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C361" w14:textId="15B02525" w:rsidR="00C712D0" w:rsidRPr="003A5D67" w:rsidRDefault="00C712D0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rPr>
          <w:rFonts w:ascii="TH SarabunPSK" w:hAnsi="TH SarabunPSK" w:cs="TH SarabunPSK" w:hint="cs"/>
          <w:b/>
          <w:bCs/>
          <w:i/>
          <w:iCs/>
          <w:color w:val="548DD4" w:themeColor="text2" w:themeTint="99"/>
          <w:sz w:val="28"/>
          <w:cs/>
        </w:rPr>
      </w:pPr>
      <w:r w:rsidRPr="00D95A2D">
        <w:rPr>
          <w:rFonts w:ascii="TH SarabunPSK" w:hAnsi="TH SarabunPSK" w:cs="TH SarabunPSK"/>
          <w:b/>
          <w:bCs/>
          <w:i/>
          <w:iCs/>
          <w:sz w:val="28"/>
          <w:cs/>
        </w:rPr>
        <w:t>บทความ</w:t>
      </w:r>
      <w:r w:rsidR="009A5E90">
        <w:rPr>
          <w:rFonts w:ascii="TH SarabunPSK" w:hAnsi="TH SarabunPSK" w:cs="TH SarabunPSK" w:hint="cs"/>
          <w:b/>
          <w:bCs/>
          <w:i/>
          <w:iCs/>
          <w:sz w:val="28"/>
          <w:cs/>
        </w:rPr>
        <w:t>วิชาการ</w:t>
      </w:r>
      <w:r w:rsidR="003A5D67">
        <w:rPr>
          <w:rFonts w:ascii="TH SarabunPSK" w:hAnsi="TH SarabunPSK" w:cs="TH SarabunPSK"/>
          <w:b/>
          <w:bCs/>
          <w:i/>
          <w:iCs/>
          <w:sz w:val="28"/>
        </w:rPr>
        <w:t xml:space="preserve"> </w:t>
      </w:r>
      <w:r w:rsidR="003A5D67" w:rsidRPr="003A5D67">
        <w:rPr>
          <w:rFonts w:ascii="TH SarabunPSK" w:hAnsi="TH SarabunPSK" w:cs="TH SarabunPSK" w:hint="cs"/>
          <w:b/>
          <w:bCs/>
          <w:i/>
          <w:iCs/>
          <w:color w:val="548DD4" w:themeColor="text2" w:themeTint="99"/>
          <w:sz w:val="28"/>
          <w:cs/>
        </w:rPr>
        <w:t>(ประเภทบทความ</w:t>
      </w:r>
      <w:r w:rsidR="003A5D67">
        <w:rPr>
          <w:rFonts w:ascii="TH SarabunPSK" w:hAnsi="TH SarabunPSK" w:cs="TH SarabunPSK" w:hint="cs"/>
          <w:b/>
          <w:bCs/>
          <w:i/>
          <w:iCs/>
          <w:color w:val="548DD4" w:themeColor="text2" w:themeTint="99"/>
          <w:sz w:val="28"/>
          <w:cs/>
        </w:rPr>
        <w:t xml:space="preserve"> </w:t>
      </w:r>
      <w:r w:rsidR="003A5D67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</w:rPr>
        <w:t xml:space="preserve">TH </w:t>
      </w:r>
      <w:proofErr w:type="spellStart"/>
      <w:r w:rsidR="003A5D67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</w:rPr>
        <w:t>Sarabun</w:t>
      </w:r>
      <w:proofErr w:type="spellEnd"/>
      <w:r w:rsidR="003A5D67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</w:rPr>
        <w:t xml:space="preserve"> PSK </w:t>
      </w:r>
      <w:r w:rsidR="003A5D67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  <w:cs/>
        </w:rPr>
        <w:t>ขนาด 1</w:t>
      </w:r>
      <w:r w:rsid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</w:rPr>
        <w:t>4</w:t>
      </w:r>
      <w:r w:rsidR="003A5D67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  <w:cs/>
        </w:rPr>
        <w:t xml:space="preserve"> </w:t>
      </w:r>
      <w:r w:rsidR="003A5D67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</w:rPr>
        <w:t xml:space="preserve">pt. </w:t>
      </w:r>
      <w:r w:rsidR="003A5D67" w:rsidRPr="003A5D67">
        <w:rPr>
          <w:rFonts w:ascii="TH SarabunPSK" w:hAnsi="TH SarabunPSK" w:cs="TH SarabunPSK"/>
          <w:b/>
          <w:bCs/>
          <w:i/>
          <w:iCs/>
          <w:color w:val="548DD4" w:themeColor="text2" w:themeTint="99"/>
          <w:sz w:val="28"/>
          <w:cs/>
        </w:rPr>
        <w:t>ตัวหนา</w:t>
      </w:r>
      <w:r w:rsidR="003A5D67">
        <w:rPr>
          <w:rFonts w:ascii="TH SarabunPSK" w:hAnsi="TH SarabunPSK" w:cs="TH SarabunPSK" w:hint="cs"/>
          <w:b/>
          <w:bCs/>
          <w:i/>
          <w:iCs/>
          <w:color w:val="548DD4" w:themeColor="text2" w:themeTint="99"/>
          <w:sz w:val="28"/>
          <w:cs/>
        </w:rPr>
        <w:t xml:space="preserve"> เอียง</w:t>
      </w:r>
      <w:r w:rsidR="003A5D67" w:rsidRPr="003A5D67">
        <w:rPr>
          <w:rFonts w:ascii="TH SarabunPSK" w:hAnsi="TH SarabunPSK" w:cs="TH SarabunPSK" w:hint="cs"/>
          <w:b/>
          <w:bCs/>
          <w:i/>
          <w:iCs/>
          <w:color w:val="548DD4" w:themeColor="text2" w:themeTint="99"/>
          <w:sz w:val="28"/>
          <w:cs/>
        </w:rPr>
        <w:t>)</w:t>
      </w:r>
    </w:p>
    <w:p w14:paraId="5E467053" w14:textId="45DB4EB4" w:rsidR="00DF24D4" w:rsidRPr="00D95A2D" w:rsidRDefault="0080706C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กกกกก </w:t>
      </w:r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DF24D4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ชื่อเรื่องภาษาไทย</w:t>
      </w:r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DF24D4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BC4A2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BC4A2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</w:t>
      </w:r>
      <w:r w:rsidR="00DF24D4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</w:t>
      </w:r>
      <w:r w:rsidR="002076C7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</w:t>
      </w:r>
      <w:r w:rsidR="00DF24D4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1</w:t>
      </w:r>
      <w:r w:rsidR="002076C7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BC4A2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pt.</w:t>
      </w:r>
      <w:r w:rsidR="00C76BB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</w:t>
      </w:r>
      <w:r w:rsidR="00C76BB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</w:p>
    <w:p w14:paraId="4F5000BC" w14:textId="6ADEC926" w:rsidR="00DF24D4" w:rsidRPr="00D95A2D" w:rsidRDefault="0080706C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</w:pPr>
      <w:bookmarkStart w:id="0" w:name="_Hlk89864435"/>
      <w:proofErr w:type="spellStart"/>
      <w:r w:rsidRPr="00D95A2D">
        <w:rPr>
          <w:rFonts w:ascii="TH SarabunPSK" w:hAnsi="TH SarabunPSK" w:cs="TH SarabunPSK"/>
          <w:b/>
          <w:bCs/>
          <w:sz w:val="32"/>
          <w:szCs w:val="32"/>
        </w:rPr>
        <w:t>xxxxx</w:t>
      </w:r>
      <w:proofErr w:type="spellEnd"/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BC4A2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ชื่อเรื่องภาษาอังกฤษ</w:t>
      </w:r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bookmarkEnd w:id="0"/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</w:t>
      </w:r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16 pt. </w:t>
      </w:r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ตัวหนา)</w:t>
      </w:r>
    </w:p>
    <w:p w14:paraId="4B390B4E" w14:textId="4AE0C07D" w:rsidR="00DF24D4" w:rsidRPr="00D95A2D" w:rsidRDefault="00BC4A2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color w:val="548DD4" w:themeColor="text2" w:themeTint="99"/>
          <w:sz w:val="20"/>
          <w:szCs w:val="20"/>
        </w:rPr>
      </w:pPr>
      <w:r w:rsidRPr="00D95A2D">
        <w:rPr>
          <w:rFonts w:ascii="TH SarabunPSK" w:hAnsi="TH SarabunPSK" w:cs="TH SarabunPSK"/>
          <w:color w:val="548DD4" w:themeColor="text2" w:themeTint="99"/>
          <w:sz w:val="20"/>
          <w:szCs w:val="20"/>
          <w:cs/>
        </w:rPr>
        <w:t>(เว้นบรรทัด ขนาด</w:t>
      </w:r>
      <w:r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 1</w:t>
      </w:r>
      <w:r w:rsidR="009060BC"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>0</w:t>
      </w:r>
      <w:r w:rsidR="0094097F"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 pt.</w:t>
      </w:r>
      <w:r w:rsidRPr="00D95A2D">
        <w:rPr>
          <w:rFonts w:ascii="TH SarabunPSK" w:hAnsi="TH SarabunPSK" w:cs="TH SarabunPSK"/>
          <w:color w:val="548DD4" w:themeColor="text2" w:themeTint="99"/>
          <w:sz w:val="20"/>
          <w:szCs w:val="20"/>
          <w:cs/>
        </w:rPr>
        <w:t>)</w:t>
      </w:r>
    </w:p>
    <w:p w14:paraId="66739576" w14:textId="77777777" w:rsidR="00DF24D4" w:rsidRPr="00D95A2D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2"/>
          <w:szCs w:val="2"/>
        </w:rPr>
      </w:pPr>
    </w:p>
    <w:p w14:paraId="7B39BFCF" w14:textId="3B6495BF" w:rsidR="00DF24D4" w:rsidRPr="00D95A2D" w:rsidRDefault="009060BC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color w:val="548DD4" w:themeColor="text2" w:themeTint="99"/>
          <w:sz w:val="28"/>
          <w:cs/>
        </w:rPr>
      </w:pPr>
      <w:r w:rsidRPr="00D95A2D">
        <w:rPr>
          <w:rFonts w:ascii="TH SarabunPSK" w:hAnsi="TH SarabunPSK" w:cs="TH SarabunPSK"/>
          <w:sz w:val="28"/>
          <w:cs/>
        </w:rPr>
        <w:t>กกกกก</w:t>
      </w:r>
      <w:r w:rsidR="008827A5" w:rsidRPr="00D95A2D">
        <w:rPr>
          <w:rFonts w:ascii="TH SarabunPSK" w:hAnsi="TH SarabunPSK" w:cs="TH SarabunPSK"/>
          <w:sz w:val="28"/>
          <w:vertAlign w:val="superscript"/>
          <w:cs/>
        </w:rPr>
        <w:t>1</w:t>
      </w:r>
      <w:r w:rsidR="00342719" w:rsidRPr="00D95A2D">
        <w:rPr>
          <w:rFonts w:ascii="TH SarabunPSK" w:hAnsi="TH SarabunPSK" w:cs="TH SarabunPSK"/>
          <w:sz w:val="28"/>
          <w:vertAlign w:val="superscript"/>
          <w:cs/>
        </w:rPr>
        <w:t>*</w:t>
      </w:r>
      <w:r w:rsidR="008827A5" w:rsidRPr="00D95A2D">
        <w:rPr>
          <w:rFonts w:ascii="TH SarabunPSK" w:hAnsi="TH SarabunPSK" w:cs="TH SarabunPSK"/>
          <w:sz w:val="28"/>
        </w:rPr>
        <w:t xml:space="preserve">, </w:t>
      </w:r>
      <w:r w:rsidRPr="00D95A2D">
        <w:rPr>
          <w:rFonts w:ascii="TH SarabunPSK" w:hAnsi="TH SarabunPSK" w:cs="TH SarabunPSK"/>
          <w:sz w:val="28"/>
          <w:cs/>
        </w:rPr>
        <w:t>กกกกก</w:t>
      </w:r>
      <w:r w:rsidR="008827A5" w:rsidRPr="00D95A2D">
        <w:rPr>
          <w:rFonts w:ascii="TH SarabunPSK" w:hAnsi="TH SarabunPSK" w:cs="TH SarabunPSK"/>
          <w:sz w:val="28"/>
          <w:vertAlign w:val="superscript"/>
        </w:rPr>
        <w:t>2</w:t>
      </w:r>
      <w:r w:rsidR="008827A5" w:rsidRPr="00D95A2D">
        <w:rPr>
          <w:rFonts w:ascii="TH SarabunPSK" w:hAnsi="TH SarabunPSK" w:cs="TH SarabunPSK"/>
          <w:sz w:val="28"/>
        </w:rPr>
        <w:t xml:space="preserve">, </w:t>
      </w:r>
      <w:r w:rsidRPr="00D95A2D">
        <w:rPr>
          <w:rFonts w:ascii="TH SarabunPSK" w:hAnsi="TH SarabunPSK" w:cs="TH SarabunPSK"/>
          <w:sz w:val="28"/>
          <w:cs/>
        </w:rPr>
        <w:t>กกกกก</w:t>
      </w:r>
      <w:r w:rsidR="008827A5" w:rsidRPr="00D95A2D">
        <w:rPr>
          <w:rFonts w:ascii="TH SarabunPSK" w:hAnsi="TH SarabunPSK" w:cs="TH SarabunPSK"/>
          <w:sz w:val="28"/>
          <w:vertAlign w:val="superscript"/>
        </w:rPr>
        <w:t>3</w:t>
      </w:r>
      <w:r w:rsidR="008827A5" w:rsidRPr="00D95A2D">
        <w:rPr>
          <w:rFonts w:ascii="TH SarabunPSK" w:hAnsi="TH SarabunPSK" w:cs="TH SarabunPSK"/>
          <w:sz w:val="28"/>
        </w:rPr>
        <w:t xml:space="preserve">, </w:t>
      </w:r>
      <w:r w:rsidR="0094097F" w:rsidRPr="00D95A2D">
        <w:rPr>
          <w:rFonts w:ascii="TH SarabunPSK" w:hAnsi="TH SarabunPSK" w:cs="TH SarabunPSK"/>
          <w:sz w:val="28"/>
          <w:cs/>
        </w:rPr>
        <w:t>และ</w:t>
      </w:r>
      <w:r w:rsidRPr="00D95A2D">
        <w:rPr>
          <w:rFonts w:ascii="TH SarabunPSK" w:hAnsi="TH SarabunPSK" w:cs="TH SarabunPSK"/>
          <w:sz w:val="28"/>
          <w:cs/>
        </w:rPr>
        <w:t>กกกกก</w:t>
      </w:r>
      <w:r w:rsidR="008827A5" w:rsidRPr="00D95A2D">
        <w:rPr>
          <w:rFonts w:ascii="TH SarabunPSK" w:hAnsi="TH SarabunPSK" w:cs="TH SarabunPSK"/>
          <w:sz w:val="28"/>
          <w:vertAlign w:val="superscript"/>
        </w:rPr>
        <w:t>X</w:t>
      </w:r>
      <w:r w:rsidR="00BC4A22" w:rsidRPr="00D95A2D">
        <w:rPr>
          <w:rFonts w:ascii="TH SarabunPSK" w:hAnsi="TH SarabunPSK" w:cs="TH SarabunPSK"/>
          <w:sz w:val="28"/>
        </w:rPr>
        <w:t xml:space="preserve"> </w:t>
      </w:r>
      <w:r w:rsidR="00DF24D4" w:rsidRPr="00D95A2D">
        <w:rPr>
          <w:rFonts w:ascii="TH SarabunPSK" w:hAnsi="TH SarabunPSK" w:cs="TH SarabunPSK"/>
          <w:color w:val="548DD4" w:themeColor="text2" w:themeTint="99"/>
          <w:sz w:val="28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ชื่อ-นามสกุล ผู้วิจัย ภาษาไทย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="00C76BBD"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TH </w:t>
      </w:r>
      <w:proofErr w:type="spellStart"/>
      <w:r w:rsidR="00BC4A22" w:rsidRPr="00D95A2D">
        <w:rPr>
          <w:rFonts w:ascii="TH SarabunPSK" w:hAnsi="TH SarabunPSK" w:cs="TH SarabunPSK"/>
          <w:color w:val="548DD4" w:themeColor="text2" w:themeTint="99"/>
          <w:sz w:val="28"/>
        </w:rPr>
        <w:t>Sarabun</w:t>
      </w:r>
      <w:proofErr w:type="spellEnd"/>
      <w:r w:rsidR="00BC4A22"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PSK</w:t>
      </w:r>
      <w:r w:rsidR="00DF24D4"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="002076C7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ขนาด 1</w:t>
      </w:r>
      <w:r w:rsidR="004C2D33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4</w:t>
      </w:r>
      <w:r w:rsidR="00BC4A22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 </w:t>
      </w:r>
      <w:r w:rsidR="00BC4A22" w:rsidRPr="00D95A2D">
        <w:rPr>
          <w:rFonts w:ascii="TH SarabunPSK" w:hAnsi="TH SarabunPSK" w:cs="TH SarabunPSK"/>
          <w:color w:val="548DD4" w:themeColor="text2" w:themeTint="99"/>
          <w:sz w:val="28"/>
        </w:rPr>
        <w:t>pt.</w:t>
      </w:r>
      <w:r w:rsidR="00986754"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="00986754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ตัวปกติ</w:t>
      </w:r>
      <w:r w:rsidR="00C76BBD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)</w:t>
      </w:r>
    </w:p>
    <w:p w14:paraId="71805046" w14:textId="0DE58BDD" w:rsidR="00DF24D4" w:rsidRPr="00D95A2D" w:rsidRDefault="009060BC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D95A2D">
        <w:rPr>
          <w:rFonts w:ascii="TH SarabunPSK" w:hAnsi="TH SarabunPSK" w:cs="TH SarabunPSK"/>
          <w:sz w:val="28"/>
        </w:rPr>
        <w:t>xxxxx</w:t>
      </w:r>
      <w:r w:rsidR="008827A5" w:rsidRPr="00D95A2D">
        <w:rPr>
          <w:rFonts w:ascii="TH SarabunPSK" w:hAnsi="TH SarabunPSK" w:cs="TH SarabunPSK"/>
          <w:sz w:val="28"/>
          <w:vertAlign w:val="superscript"/>
        </w:rPr>
        <w:t>1</w:t>
      </w:r>
      <w:r w:rsidR="00342719" w:rsidRPr="00D95A2D">
        <w:rPr>
          <w:rFonts w:ascii="TH SarabunPSK" w:hAnsi="TH SarabunPSK" w:cs="TH SarabunPSK"/>
          <w:sz w:val="28"/>
          <w:vertAlign w:val="superscript"/>
          <w:cs/>
        </w:rPr>
        <w:t>*</w:t>
      </w:r>
      <w:r w:rsidR="00407568" w:rsidRPr="00D95A2D">
        <w:rPr>
          <w:rFonts w:ascii="TH SarabunPSK" w:hAnsi="TH SarabunPSK" w:cs="TH SarabunPSK"/>
          <w:sz w:val="28"/>
        </w:rPr>
        <w:t xml:space="preserve">, </w:t>
      </w:r>
      <w:r w:rsidRPr="00D95A2D">
        <w:rPr>
          <w:rFonts w:ascii="TH SarabunPSK" w:hAnsi="TH SarabunPSK" w:cs="TH SarabunPSK"/>
          <w:sz w:val="28"/>
        </w:rPr>
        <w:t>xxxxx</w:t>
      </w:r>
      <w:r w:rsidR="00407568" w:rsidRPr="00D95A2D">
        <w:rPr>
          <w:rFonts w:ascii="TH SarabunPSK" w:hAnsi="TH SarabunPSK" w:cs="TH SarabunPSK"/>
          <w:sz w:val="28"/>
          <w:vertAlign w:val="superscript"/>
        </w:rPr>
        <w:t>2</w:t>
      </w:r>
      <w:r w:rsidR="00407568" w:rsidRPr="00D95A2D">
        <w:rPr>
          <w:rFonts w:ascii="TH SarabunPSK" w:hAnsi="TH SarabunPSK" w:cs="TH SarabunPSK"/>
          <w:sz w:val="28"/>
        </w:rPr>
        <w:t xml:space="preserve">, </w:t>
      </w:r>
      <w:r w:rsidRPr="00D95A2D">
        <w:rPr>
          <w:rFonts w:ascii="TH SarabunPSK" w:hAnsi="TH SarabunPSK" w:cs="TH SarabunPSK"/>
          <w:sz w:val="28"/>
        </w:rPr>
        <w:t>xxxxx</w:t>
      </w:r>
      <w:r w:rsidR="00407568" w:rsidRPr="00D95A2D">
        <w:rPr>
          <w:rFonts w:ascii="TH SarabunPSK" w:hAnsi="TH SarabunPSK" w:cs="TH SarabunPSK"/>
          <w:sz w:val="28"/>
          <w:vertAlign w:val="superscript"/>
        </w:rPr>
        <w:t>3</w:t>
      </w:r>
      <w:r w:rsidR="00407568" w:rsidRPr="00D95A2D">
        <w:rPr>
          <w:rFonts w:ascii="TH SarabunPSK" w:hAnsi="TH SarabunPSK" w:cs="TH SarabunPSK"/>
          <w:sz w:val="28"/>
        </w:rPr>
        <w:t>,</w:t>
      </w:r>
      <w:r w:rsidR="0094097F" w:rsidRPr="00D95A2D">
        <w:rPr>
          <w:rFonts w:ascii="TH SarabunPSK" w:hAnsi="TH SarabunPSK" w:cs="TH SarabunPSK"/>
          <w:sz w:val="28"/>
        </w:rPr>
        <w:t xml:space="preserve"> and</w:t>
      </w:r>
      <w:r w:rsidR="00407568" w:rsidRPr="00D95A2D">
        <w:rPr>
          <w:rFonts w:ascii="TH SarabunPSK" w:hAnsi="TH SarabunPSK" w:cs="TH SarabunPSK"/>
          <w:sz w:val="28"/>
        </w:rPr>
        <w:t xml:space="preserve"> </w:t>
      </w:r>
      <w:proofErr w:type="spellStart"/>
      <w:r w:rsidRPr="00D95A2D">
        <w:rPr>
          <w:rFonts w:ascii="TH SarabunPSK" w:hAnsi="TH SarabunPSK" w:cs="TH SarabunPSK"/>
          <w:sz w:val="28"/>
        </w:rPr>
        <w:t>xxxxx</w:t>
      </w:r>
      <w:r w:rsidR="00407568" w:rsidRPr="00D95A2D">
        <w:rPr>
          <w:rFonts w:ascii="TH SarabunPSK" w:hAnsi="TH SarabunPSK" w:cs="TH SarabunPSK"/>
          <w:sz w:val="28"/>
          <w:vertAlign w:val="superscript"/>
        </w:rPr>
        <w:t>x</w:t>
      </w:r>
      <w:proofErr w:type="spellEnd"/>
      <w:r w:rsidR="00407568" w:rsidRPr="00D95A2D">
        <w:rPr>
          <w:rFonts w:ascii="TH SarabunPSK" w:hAnsi="TH SarabunPSK" w:cs="TH SarabunPSK"/>
          <w:sz w:val="28"/>
        </w:rPr>
        <w:t xml:space="preserve"> </w:t>
      </w:r>
      <w:r w:rsidR="00DF24D4" w:rsidRPr="00D95A2D">
        <w:rPr>
          <w:rFonts w:ascii="TH SarabunPSK" w:hAnsi="TH SarabunPSK" w:cs="TH SarabunPSK"/>
          <w:color w:val="548DD4" w:themeColor="text2" w:themeTint="99"/>
          <w:sz w:val="28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ชื่อ-นามสกุล ผู้วิจัย ภาษาอังกฤษ </w:t>
      </w:r>
      <w:r w:rsidR="0094097F"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TH </w:t>
      </w:r>
      <w:proofErr w:type="spellStart"/>
      <w:r w:rsidR="0094097F" w:rsidRPr="00D95A2D">
        <w:rPr>
          <w:rFonts w:ascii="TH SarabunPSK" w:hAnsi="TH SarabunPSK" w:cs="TH SarabunPSK"/>
          <w:color w:val="548DD4" w:themeColor="text2" w:themeTint="99"/>
          <w:sz w:val="28"/>
        </w:rPr>
        <w:t>Sarabun</w:t>
      </w:r>
      <w:proofErr w:type="spellEnd"/>
      <w:r w:rsidR="0094097F"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PSK </w:t>
      </w:r>
      <w:r w:rsidR="0094097F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ขนาด 14 </w:t>
      </w:r>
      <w:r w:rsidR="0094097F" w:rsidRPr="00D95A2D">
        <w:rPr>
          <w:rFonts w:ascii="TH SarabunPSK" w:hAnsi="TH SarabunPSK" w:cs="TH SarabunPSK"/>
          <w:color w:val="548DD4" w:themeColor="text2" w:themeTint="99"/>
          <w:sz w:val="28"/>
        </w:rPr>
        <w:t>pt.</w:t>
      </w:r>
      <w:r w:rsidR="00986754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 ตัวปกติ</w:t>
      </w:r>
      <w:r w:rsidR="0094097F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)</w:t>
      </w:r>
    </w:p>
    <w:p w14:paraId="17F4E07A" w14:textId="50532556" w:rsidR="006B6E90" w:rsidRPr="00D95A2D" w:rsidRDefault="00407568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i/>
          <w:iCs/>
          <w:sz w:val="20"/>
          <w:szCs w:val="20"/>
          <w:cs/>
        </w:rPr>
      </w:pPr>
      <w:r w:rsidRPr="00D95A2D">
        <w:rPr>
          <w:rFonts w:ascii="TH SarabunPSK" w:hAnsi="TH SarabunPSK" w:cs="TH SarabunPSK"/>
          <w:sz w:val="20"/>
          <w:szCs w:val="20"/>
          <w:vertAlign w:val="superscript"/>
          <w:cs/>
        </w:rPr>
        <w:t xml:space="preserve">1*, 2, 3, </w:t>
      </w:r>
      <w:r w:rsidRPr="00D95A2D">
        <w:rPr>
          <w:rFonts w:ascii="TH SarabunPSK" w:hAnsi="TH SarabunPSK" w:cs="TH SarabunPSK"/>
          <w:sz w:val="20"/>
          <w:szCs w:val="20"/>
          <w:vertAlign w:val="superscript"/>
        </w:rPr>
        <w:t>X</w:t>
      </w:r>
      <w:r w:rsidR="009060BC" w:rsidRPr="00D95A2D">
        <w:rPr>
          <w:rFonts w:ascii="TH SarabunPSK" w:hAnsi="TH SarabunPSK" w:cs="TH SarabunPSK"/>
          <w:i/>
          <w:iCs/>
          <w:sz w:val="20"/>
          <w:szCs w:val="20"/>
          <w:cs/>
        </w:rPr>
        <w:t xml:space="preserve">กกกกก </w:t>
      </w:r>
      <w:r w:rsidR="009060BC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(</w:t>
      </w:r>
      <w:r w:rsidR="006B6E90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สถานะ/หน่วยงาน</w:t>
      </w:r>
      <w:r w:rsidR="006B6E90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/</w:t>
      </w:r>
      <w:r w:rsidR="006B6E90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สังกัด/</w:t>
      </w:r>
      <w:r w:rsidR="00C76BBD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จังหวัด</w:t>
      </w:r>
      <w:r w:rsidR="006B6E90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/ประเทศ</w:t>
      </w:r>
      <w:r w:rsidR="0094097F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 ภาษาไทย</w:t>
      </w:r>
      <w:bookmarkStart w:id="1" w:name="_Hlk89865301"/>
      <w:r w:rsidR="009060BC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 </w:t>
      </w:r>
      <w:r w:rsidR="00C76BBD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TH </w:t>
      </w:r>
      <w:proofErr w:type="spellStart"/>
      <w:r w:rsidR="0094097F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Sarabun</w:t>
      </w:r>
      <w:proofErr w:type="spellEnd"/>
      <w:r w:rsidR="0094097F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PSK </w:t>
      </w:r>
      <w:r w:rsidR="006B6E90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ขนาด </w:t>
      </w:r>
      <w:r w:rsidR="006B6E90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1</w:t>
      </w:r>
      <w:bookmarkEnd w:id="1"/>
      <w:r w:rsidR="00986754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0</w:t>
      </w:r>
      <w:r w:rsidR="0094097F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pt.</w:t>
      </w:r>
      <w:r w:rsidR="00C76BBD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</w:t>
      </w:r>
      <w:r w:rsidR="00C76BBD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ตัวเอียง</w:t>
      </w:r>
      <w:r w:rsidR="009060BC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 หากแตกต่างกันให้ขึ้นบรรทัดใหม่</w:t>
      </w:r>
      <w:r w:rsidR="0094097F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)</w:t>
      </w:r>
    </w:p>
    <w:p w14:paraId="69D1900B" w14:textId="5A88D568" w:rsidR="00986754" w:rsidRPr="00D95A2D" w:rsidRDefault="0098675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</w:pPr>
      <w:r w:rsidRPr="00D95A2D">
        <w:rPr>
          <w:rFonts w:ascii="TH SarabunPSK" w:hAnsi="TH SarabunPSK" w:cs="TH SarabunPSK"/>
          <w:sz w:val="20"/>
          <w:szCs w:val="20"/>
          <w:vertAlign w:val="superscript"/>
          <w:cs/>
        </w:rPr>
        <w:t xml:space="preserve">1*, 2, 3, </w:t>
      </w:r>
      <w:proofErr w:type="spellStart"/>
      <w:r w:rsidRPr="00D95A2D">
        <w:rPr>
          <w:rFonts w:ascii="TH SarabunPSK" w:hAnsi="TH SarabunPSK" w:cs="TH SarabunPSK"/>
          <w:sz w:val="20"/>
          <w:szCs w:val="20"/>
          <w:vertAlign w:val="superscript"/>
        </w:rPr>
        <w:t>X</w:t>
      </w:r>
      <w:r w:rsidR="009060BC" w:rsidRPr="00D95A2D">
        <w:rPr>
          <w:rFonts w:ascii="TH SarabunPSK" w:hAnsi="TH SarabunPSK" w:cs="TH SarabunPSK"/>
          <w:i/>
          <w:iCs/>
          <w:sz w:val="20"/>
          <w:szCs w:val="20"/>
        </w:rPr>
        <w:t>xxxxx</w:t>
      </w:r>
      <w:proofErr w:type="spellEnd"/>
      <w:r w:rsidR="009060BC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</w:t>
      </w:r>
      <w:r w:rsidR="009060BC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(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สถานะ/หน่วยงาน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/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สังกัด/จังหวัด/ประเทศ ภาษาอังกฤษ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TH </w:t>
      </w:r>
      <w:proofErr w:type="spellStart"/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Sarabun</w:t>
      </w:r>
      <w:proofErr w:type="spellEnd"/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PSK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ขนาด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10 pt.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ตัวเอียง</w:t>
      </w:r>
      <w:r w:rsidR="009060BC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 หากแตกต่างกันให้ขึ้นบรรทัดใหม่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)</w:t>
      </w:r>
    </w:p>
    <w:p w14:paraId="77CED110" w14:textId="159F2981" w:rsidR="00DF24D4" w:rsidRPr="00D95A2D" w:rsidRDefault="00EE536E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pacing w:val="-4"/>
          <w:sz w:val="20"/>
          <w:szCs w:val="20"/>
        </w:rPr>
      </w:pPr>
      <w:r w:rsidRPr="00D95A2D">
        <w:rPr>
          <w:rFonts w:ascii="TH SarabunPSK" w:hAnsi="TH SarabunPSK" w:cs="TH SarabunPSK"/>
          <w:spacing w:val="-4"/>
          <w:sz w:val="20"/>
          <w:szCs w:val="20"/>
        </w:rPr>
        <w:t>E-mail address (Corresponding author)</w:t>
      </w:r>
      <w:r w:rsidR="00A06B02" w:rsidRPr="00D95A2D">
        <w:rPr>
          <w:rFonts w:ascii="TH SarabunPSK" w:hAnsi="TH SarabunPSK" w:cs="TH SarabunPSK"/>
          <w:spacing w:val="-4"/>
          <w:sz w:val="20"/>
          <w:szCs w:val="20"/>
        </w:rPr>
        <w:t>:</w:t>
      </w:r>
      <w:r w:rsidRPr="00D95A2D">
        <w:rPr>
          <w:rFonts w:ascii="TH SarabunPSK" w:hAnsi="TH SarabunPSK" w:cs="TH SarabunPSK"/>
          <w:spacing w:val="-4"/>
          <w:sz w:val="20"/>
          <w:szCs w:val="20"/>
        </w:rPr>
        <w:t xml:space="preserve"> </w:t>
      </w:r>
      <w:r w:rsidR="00407568" w:rsidRPr="00D95A2D">
        <w:rPr>
          <w:rFonts w:ascii="TH SarabunPSK" w:hAnsi="TH SarabunPSK" w:cs="TH SarabunPSK"/>
          <w:spacing w:val="-4"/>
          <w:sz w:val="20"/>
          <w:szCs w:val="20"/>
          <w:vertAlign w:val="superscript"/>
        </w:rPr>
        <w:t>1</w:t>
      </w:r>
      <w:r w:rsidR="00C76BBD" w:rsidRPr="00D95A2D">
        <w:rPr>
          <w:rFonts w:ascii="TH SarabunPSK" w:hAnsi="TH SarabunPSK" w:cs="TH SarabunPSK"/>
          <w:spacing w:val="-4"/>
          <w:sz w:val="20"/>
          <w:szCs w:val="20"/>
          <w:vertAlign w:val="superscript"/>
        </w:rPr>
        <w:t>*</w:t>
      </w:r>
      <w:proofErr w:type="spellStart"/>
      <w:r w:rsidR="009060BC" w:rsidRPr="00D95A2D">
        <w:rPr>
          <w:rFonts w:ascii="TH SarabunPSK" w:hAnsi="TH SarabunPSK" w:cs="TH SarabunPSK"/>
          <w:spacing w:val="-4"/>
          <w:sz w:val="20"/>
          <w:szCs w:val="20"/>
        </w:rPr>
        <w:t>xxxxx@xxxxx</w:t>
      </w:r>
      <w:proofErr w:type="spellEnd"/>
      <w:r w:rsidR="00A06B02" w:rsidRPr="00D95A2D">
        <w:rPr>
          <w:rFonts w:ascii="TH SarabunPSK" w:hAnsi="TH SarabunPSK" w:cs="TH SarabunPSK"/>
          <w:spacing w:val="-4"/>
          <w:sz w:val="20"/>
          <w:szCs w:val="20"/>
        </w:rPr>
        <w:t xml:space="preserve">; </w:t>
      </w:r>
      <w:r w:rsidRPr="00D95A2D">
        <w:rPr>
          <w:rFonts w:ascii="TH SarabunPSK" w:hAnsi="TH SarabunPSK" w:cs="TH SarabunPSK"/>
          <w:spacing w:val="-4"/>
          <w:sz w:val="20"/>
          <w:szCs w:val="20"/>
        </w:rPr>
        <w:t>(Author/Translator)</w:t>
      </w:r>
      <w:r w:rsidR="00A06B02" w:rsidRPr="00D95A2D">
        <w:rPr>
          <w:rFonts w:ascii="TH SarabunPSK" w:hAnsi="TH SarabunPSK" w:cs="TH SarabunPSK"/>
          <w:spacing w:val="-4"/>
          <w:sz w:val="20"/>
          <w:szCs w:val="20"/>
        </w:rPr>
        <w:t xml:space="preserve">: </w:t>
      </w:r>
      <w:r w:rsidR="00407568" w:rsidRPr="00D95A2D">
        <w:rPr>
          <w:rFonts w:ascii="TH SarabunPSK" w:hAnsi="TH SarabunPSK" w:cs="TH SarabunPSK"/>
          <w:spacing w:val="-4"/>
          <w:sz w:val="20"/>
          <w:szCs w:val="20"/>
          <w:vertAlign w:val="superscript"/>
        </w:rPr>
        <w:t>2</w:t>
      </w:r>
      <w:r w:rsidR="009060BC" w:rsidRPr="00D95A2D">
        <w:rPr>
          <w:rFonts w:ascii="TH SarabunPSK" w:hAnsi="TH SarabunPSK" w:cs="TH SarabunPSK"/>
          <w:spacing w:val="-4"/>
          <w:sz w:val="20"/>
          <w:szCs w:val="20"/>
        </w:rPr>
        <w:t>xxxxx@xxxxx</w:t>
      </w:r>
      <w:r w:rsidR="00407568" w:rsidRPr="00D95A2D">
        <w:rPr>
          <w:rFonts w:ascii="TH SarabunPSK" w:hAnsi="TH SarabunPSK" w:cs="TH SarabunPSK"/>
          <w:spacing w:val="-4"/>
          <w:sz w:val="20"/>
          <w:szCs w:val="20"/>
        </w:rPr>
        <w:t xml:space="preserve">, </w:t>
      </w:r>
      <w:r w:rsidR="00407568" w:rsidRPr="00D95A2D">
        <w:rPr>
          <w:rFonts w:ascii="TH SarabunPSK" w:hAnsi="TH SarabunPSK" w:cs="TH SarabunPSK"/>
          <w:spacing w:val="-4"/>
          <w:sz w:val="20"/>
          <w:szCs w:val="20"/>
          <w:vertAlign w:val="superscript"/>
        </w:rPr>
        <w:t>3</w:t>
      </w:r>
      <w:r w:rsidR="009060BC" w:rsidRPr="00D95A2D">
        <w:rPr>
          <w:rFonts w:ascii="TH SarabunPSK" w:hAnsi="TH SarabunPSK" w:cs="TH SarabunPSK"/>
          <w:spacing w:val="-4"/>
          <w:sz w:val="20"/>
          <w:szCs w:val="20"/>
        </w:rPr>
        <w:t>xxxxx@xxxxx</w:t>
      </w:r>
      <w:r w:rsidR="00407568" w:rsidRPr="00D95A2D">
        <w:rPr>
          <w:rFonts w:ascii="TH SarabunPSK" w:hAnsi="TH SarabunPSK" w:cs="TH SarabunPSK"/>
          <w:spacing w:val="-4"/>
          <w:sz w:val="20"/>
          <w:szCs w:val="20"/>
        </w:rPr>
        <w:t xml:space="preserve">, </w:t>
      </w:r>
      <w:proofErr w:type="spellStart"/>
      <w:r w:rsidR="00407568" w:rsidRPr="00D95A2D">
        <w:rPr>
          <w:rFonts w:ascii="TH SarabunPSK" w:hAnsi="TH SarabunPSK" w:cs="TH SarabunPSK"/>
          <w:spacing w:val="-4"/>
          <w:sz w:val="20"/>
          <w:szCs w:val="20"/>
          <w:vertAlign w:val="superscript"/>
        </w:rPr>
        <w:t>x</w:t>
      </w:r>
      <w:r w:rsidR="009060BC" w:rsidRPr="00D95A2D">
        <w:rPr>
          <w:rFonts w:ascii="TH SarabunPSK" w:hAnsi="TH SarabunPSK" w:cs="TH SarabunPSK"/>
          <w:spacing w:val="-4"/>
          <w:sz w:val="20"/>
          <w:szCs w:val="20"/>
        </w:rPr>
        <w:t>xxxxx@xxxxx</w:t>
      </w:r>
      <w:proofErr w:type="spellEnd"/>
      <w:r w:rsidR="009060BC" w:rsidRPr="00D95A2D">
        <w:rPr>
          <w:rFonts w:ascii="TH SarabunPSK" w:hAnsi="TH SarabunPSK" w:cs="TH SarabunPSK"/>
          <w:spacing w:val="-4"/>
          <w:sz w:val="20"/>
          <w:szCs w:val="20"/>
        </w:rPr>
        <w:t xml:space="preserve"> </w:t>
      </w:r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 xml:space="preserve">(TH </w:t>
      </w:r>
      <w:proofErr w:type="spellStart"/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>Sarabun</w:t>
      </w:r>
      <w:proofErr w:type="spellEnd"/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 xml:space="preserve"> PSK </w:t>
      </w:r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  <w:cs/>
        </w:rPr>
        <w:t xml:space="preserve">ขนาด </w:t>
      </w:r>
      <w:r w:rsidR="0080706C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>10</w:t>
      </w:r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 xml:space="preserve"> pt. </w:t>
      </w:r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  <w:cs/>
        </w:rPr>
        <w:t>ตัวปกติ</w:t>
      </w:r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 xml:space="preserve">) </w:t>
      </w:r>
    </w:p>
    <w:p w14:paraId="4A29F1D4" w14:textId="77777777" w:rsidR="00D426E8" w:rsidRPr="00D95A2D" w:rsidRDefault="00D426E8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D95A2D">
        <w:rPr>
          <w:rFonts w:ascii="TH SarabunPSK" w:hAnsi="TH SarabunPSK" w:cs="TH SarabunPSK"/>
          <w:sz w:val="20"/>
          <w:szCs w:val="20"/>
        </w:rPr>
        <w:t>--------------------------------------------------</w:t>
      </w:r>
    </w:p>
    <w:p w14:paraId="2784D164" w14:textId="660189F2" w:rsidR="00A06B02" w:rsidRPr="00D95A2D" w:rsidRDefault="00EC32ED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</w:pPr>
      <w:r w:rsidRPr="00D95A2D">
        <w:rPr>
          <w:rFonts w:ascii="TH SarabunPSK" w:hAnsi="TH SarabunPSK" w:cs="TH SarabunPSK"/>
          <w:b/>
          <w:bCs/>
          <w:sz w:val="20"/>
          <w:szCs w:val="20"/>
          <w:cs/>
        </w:rPr>
        <w:t>รับ</w:t>
      </w:r>
      <w:r w:rsidR="002D2D12" w:rsidRPr="00D95A2D">
        <w:rPr>
          <w:rFonts w:ascii="TH SarabunPSK" w:hAnsi="TH SarabunPSK" w:cs="TH SarabunPSK"/>
          <w:b/>
          <w:bCs/>
          <w:sz w:val="20"/>
          <w:szCs w:val="20"/>
          <w:cs/>
        </w:rPr>
        <w:t>บทความ</w:t>
      </w:r>
      <w:r w:rsidRPr="00D95A2D">
        <w:rPr>
          <w:rFonts w:ascii="TH SarabunPSK" w:hAnsi="TH SarabunPSK" w:cs="TH SarabunPSK"/>
          <w:b/>
          <w:bCs/>
          <w:sz w:val="20"/>
          <w:szCs w:val="20"/>
        </w:rPr>
        <w:t>:</w:t>
      </w:r>
      <w:r w:rsidRPr="00D95A2D">
        <w:rPr>
          <w:rFonts w:ascii="TH SarabunPSK" w:hAnsi="TH SarabunPSK" w:cs="TH SarabunPSK"/>
          <w:b/>
          <w:bCs/>
          <w:sz w:val="20"/>
          <w:szCs w:val="20"/>
          <w:cs/>
        </w:rPr>
        <w:t xml:space="preserve"> ...../</w:t>
      </w:r>
      <w:r w:rsidR="00E61F59" w:rsidRPr="00D95A2D">
        <w:rPr>
          <w:rFonts w:ascii="TH SarabunPSK" w:hAnsi="TH SarabunPSK" w:cs="TH SarabunPSK"/>
          <w:b/>
          <w:bCs/>
          <w:sz w:val="20"/>
          <w:szCs w:val="20"/>
          <w:cs/>
        </w:rPr>
        <w:t xml:space="preserve"> </w:t>
      </w:r>
      <w:r w:rsidRPr="00D95A2D">
        <w:rPr>
          <w:rFonts w:ascii="TH SarabunPSK" w:hAnsi="TH SarabunPSK" w:cs="TH SarabunPSK"/>
          <w:b/>
          <w:bCs/>
          <w:sz w:val="20"/>
          <w:szCs w:val="20"/>
          <w:cs/>
        </w:rPr>
        <w:t>ปรับแก้ไข</w:t>
      </w:r>
      <w:r w:rsidRPr="00D95A2D">
        <w:rPr>
          <w:rFonts w:ascii="TH SarabunPSK" w:hAnsi="TH SarabunPSK" w:cs="TH SarabunPSK"/>
          <w:b/>
          <w:bCs/>
          <w:sz w:val="20"/>
          <w:szCs w:val="20"/>
        </w:rPr>
        <w:t xml:space="preserve">: </w:t>
      </w:r>
      <w:r w:rsidRPr="00D95A2D">
        <w:rPr>
          <w:rFonts w:ascii="TH SarabunPSK" w:hAnsi="TH SarabunPSK" w:cs="TH SarabunPSK"/>
          <w:b/>
          <w:bCs/>
          <w:sz w:val="20"/>
          <w:szCs w:val="20"/>
          <w:cs/>
        </w:rPr>
        <w:t>..../</w:t>
      </w:r>
      <w:r w:rsidR="00E61F59" w:rsidRPr="00D95A2D">
        <w:rPr>
          <w:rFonts w:ascii="TH SarabunPSK" w:hAnsi="TH SarabunPSK" w:cs="TH SarabunPSK"/>
          <w:b/>
          <w:bCs/>
          <w:sz w:val="20"/>
          <w:szCs w:val="20"/>
          <w:cs/>
        </w:rPr>
        <w:t xml:space="preserve"> </w:t>
      </w:r>
      <w:r w:rsidR="006C0EC5" w:rsidRPr="00D95A2D">
        <w:rPr>
          <w:rFonts w:ascii="TH SarabunPSK" w:hAnsi="TH SarabunPSK" w:cs="TH SarabunPSK"/>
          <w:b/>
          <w:bCs/>
          <w:sz w:val="20"/>
          <w:szCs w:val="20"/>
          <w:cs/>
        </w:rPr>
        <w:t>ตอบ</w:t>
      </w:r>
      <w:r w:rsidRPr="00D95A2D">
        <w:rPr>
          <w:rFonts w:ascii="TH SarabunPSK" w:hAnsi="TH SarabunPSK" w:cs="TH SarabunPSK"/>
          <w:b/>
          <w:bCs/>
          <w:sz w:val="20"/>
          <w:szCs w:val="20"/>
          <w:cs/>
        </w:rPr>
        <w:t>รับ</w:t>
      </w:r>
      <w:r w:rsidR="002D2D12" w:rsidRPr="00D95A2D">
        <w:rPr>
          <w:rFonts w:ascii="TH SarabunPSK" w:hAnsi="TH SarabunPSK" w:cs="TH SarabunPSK"/>
          <w:b/>
          <w:bCs/>
          <w:sz w:val="20"/>
          <w:szCs w:val="20"/>
          <w:cs/>
        </w:rPr>
        <w:t>บทความ</w:t>
      </w:r>
      <w:r w:rsidRPr="00D95A2D">
        <w:rPr>
          <w:rFonts w:ascii="TH SarabunPSK" w:hAnsi="TH SarabunPSK" w:cs="TH SarabunPSK"/>
          <w:b/>
          <w:bCs/>
          <w:sz w:val="20"/>
          <w:szCs w:val="20"/>
        </w:rPr>
        <w:t>:</w:t>
      </w:r>
      <w:r w:rsidRPr="00D95A2D">
        <w:rPr>
          <w:rFonts w:ascii="TH SarabunPSK" w:hAnsi="TH SarabunPSK" w:cs="TH SarabunPSK"/>
          <w:b/>
          <w:bCs/>
          <w:sz w:val="20"/>
          <w:szCs w:val="20"/>
          <w:cs/>
        </w:rPr>
        <w:t xml:space="preserve"> ....</w:t>
      </w:r>
      <w:r w:rsidR="00E61F59" w:rsidRPr="00D95A2D">
        <w:rPr>
          <w:rFonts w:ascii="TH SarabunPSK" w:hAnsi="TH SarabunPSK" w:cs="TH SarabunPSK"/>
          <w:b/>
          <w:bCs/>
          <w:sz w:val="20"/>
          <w:szCs w:val="20"/>
        </w:rPr>
        <w:t xml:space="preserve"> </w:t>
      </w:r>
      <w:r w:rsidR="00E61F59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>(</w:t>
      </w:r>
      <w:r w:rsidR="00A369F8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TH </w:t>
      </w:r>
      <w:proofErr w:type="spellStart"/>
      <w:r w:rsidR="00A369F8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>Sarabun</w:t>
      </w:r>
      <w:proofErr w:type="spellEnd"/>
      <w:r w:rsidR="00A369F8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 PSK</w:t>
      </w:r>
      <w:r w:rsidR="00E61F59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  <w:cs/>
        </w:rPr>
        <w:t xml:space="preserve"> ขนาด </w:t>
      </w:r>
      <w:r w:rsidR="00E61F59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>1</w:t>
      </w:r>
      <w:r w:rsidR="00A06B02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>0</w:t>
      </w:r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 pt.</w:t>
      </w:r>
      <w:r w:rsidR="00C76BBD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 </w:t>
      </w:r>
      <w:r w:rsidR="00C76BBD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  <w:cs/>
        </w:rPr>
        <w:t>ตัวหนา</w:t>
      </w:r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  <w:cs/>
        </w:rPr>
        <w:t xml:space="preserve"> สำหรับกองบรรณาธิการ</w:t>
      </w:r>
      <w:r w:rsidR="00C76BBD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  <w:cs/>
        </w:rPr>
        <w:t>)</w:t>
      </w:r>
      <w:r w:rsidR="00142FCE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 </w:t>
      </w:r>
    </w:p>
    <w:p w14:paraId="154D9690" w14:textId="70B60FA8" w:rsidR="00A06B02" w:rsidRPr="00D95A2D" w:rsidRDefault="00A06B0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0"/>
          <w:szCs w:val="20"/>
          <w:cs/>
        </w:rPr>
      </w:pPr>
      <w:r w:rsidRPr="00D95A2D">
        <w:rPr>
          <w:rFonts w:ascii="TH SarabunPSK" w:hAnsi="TH SarabunPSK" w:cs="TH SarabunPSK"/>
          <w:sz w:val="20"/>
          <w:szCs w:val="20"/>
        </w:rPr>
        <w:t>Received:</w:t>
      </w:r>
      <w:r w:rsidRPr="00D95A2D">
        <w:rPr>
          <w:rFonts w:ascii="TH SarabunPSK" w:hAnsi="TH SarabunPSK" w:cs="TH SarabunPSK"/>
          <w:sz w:val="20"/>
          <w:szCs w:val="20"/>
          <w:cs/>
        </w:rPr>
        <w:t xml:space="preserve"> </w:t>
      </w:r>
      <w:proofErr w:type="gramStart"/>
      <w:r w:rsidRPr="00D95A2D">
        <w:rPr>
          <w:rFonts w:ascii="TH SarabunPSK" w:hAnsi="TH SarabunPSK" w:cs="TH SarabunPSK"/>
          <w:sz w:val="20"/>
          <w:szCs w:val="20"/>
          <w:cs/>
        </w:rPr>
        <w:t>.....</w:t>
      </w:r>
      <w:proofErr w:type="gramEnd"/>
      <w:r w:rsidRPr="00D95A2D">
        <w:rPr>
          <w:rFonts w:ascii="TH SarabunPSK" w:hAnsi="TH SarabunPSK" w:cs="TH SarabunPSK"/>
          <w:sz w:val="20"/>
          <w:szCs w:val="20"/>
          <w:cs/>
        </w:rPr>
        <w:t xml:space="preserve">/ </w:t>
      </w:r>
      <w:r w:rsidRPr="00D95A2D">
        <w:rPr>
          <w:rFonts w:ascii="TH SarabunPSK" w:hAnsi="TH SarabunPSK" w:cs="TH SarabunPSK"/>
          <w:sz w:val="20"/>
          <w:szCs w:val="20"/>
        </w:rPr>
        <w:t xml:space="preserve">Revised: </w:t>
      </w:r>
      <w:r w:rsidRPr="00D95A2D">
        <w:rPr>
          <w:rFonts w:ascii="TH SarabunPSK" w:hAnsi="TH SarabunPSK" w:cs="TH SarabunPSK"/>
          <w:sz w:val="20"/>
          <w:szCs w:val="20"/>
          <w:cs/>
        </w:rPr>
        <w:t xml:space="preserve">..../ </w:t>
      </w:r>
      <w:r w:rsidRPr="00D95A2D">
        <w:rPr>
          <w:rFonts w:ascii="TH SarabunPSK" w:hAnsi="TH SarabunPSK" w:cs="TH SarabunPSK"/>
          <w:sz w:val="20"/>
          <w:szCs w:val="20"/>
        </w:rPr>
        <w:t>Accepted:</w:t>
      </w:r>
      <w:r w:rsidRPr="00D95A2D">
        <w:rPr>
          <w:rFonts w:ascii="TH SarabunPSK" w:hAnsi="TH SarabunPSK" w:cs="TH SarabunPSK"/>
          <w:sz w:val="20"/>
          <w:szCs w:val="20"/>
          <w:cs/>
        </w:rPr>
        <w:t xml:space="preserve"> ...</w:t>
      </w:r>
      <w:r w:rsidR="00986754" w:rsidRPr="00D95A2D">
        <w:rPr>
          <w:rFonts w:ascii="TH SarabunPSK" w:hAnsi="TH SarabunPSK" w:cs="TH SarabunPSK"/>
          <w:sz w:val="20"/>
          <w:szCs w:val="20"/>
          <w:cs/>
        </w:rPr>
        <w:t xml:space="preserve"> </w:t>
      </w:r>
      <w:r w:rsidR="00986754"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(TH </w:t>
      </w:r>
      <w:proofErr w:type="spellStart"/>
      <w:r w:rsidR="00986754"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>Sarabun</w:t>
      </w:r>
      <w:proofErr w:type="spellEnd"/>
      <w:r w:rsidR="00986754"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 PSK</w:t>
      </w:r>
      <w:r w:rsidR="00986754" w:rsidRPr="00D95A2D">
        <w:rPr>
          <w:rFonts w:ascii="TH SarabunPSK" w:hAnsi="TH SarabunPSK" w:cs="TH SarabunPSK"/>
          <w:color w:val="548DD4" w:themeColor="text2" w:themeTint="99"/>
          <w:sz w:val="20"/>
          <w:szCs w:val="20"/>
          <w:cs/>
        </w:rPr>
        <w:t xml:space="preserve"> ขนาด </w:t>
      </w:r>
      <w:r w:rsidR="00986754"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10 pt. </w:t>
      </w:r>
      <w:r w:rsidR="00986754" w:rsidRPr="00D95A2D">
        <w:rPr>
          <w:rFonts w:ascii="TH SarabunPSK" w:hAnsi="TH SarabunPSK" w:cs="TH SarabunPSK"/>
          <w:color w:val="548DD4" w:themeColor="text2" w:themeTint="99"/>
          <w:sz w:val="20"/>
          <w:szCs w:val="20"/>
          <w:cs/>
        </w:rPr>
        <w:t>ตัวปกติ สำหรับกองบรรณาธิการ)</w:t>
      </w:r>
    </w:p>
    <w:p w14:paraId="55F9C86B" w14:textId="332CF70B" w:rsidR="007E4298" w:rsidRPr="00D95A2D" w:rsidRDefault="009A5E90" w:rsidP="009A5E90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9A5E90">
        <w:rPr>
          <w:rFonts w:ascii="TH SarabunPSK" w:hAnsi="TH SarabunPSK" w:cs="TH SarabunPSK"/>
          <w:color w:val="548DD4" w:themeColor="text2" w:themeTint="99"/>
          <w:sz w:val="28"/>
          <w:cs/>
        </w:rPr>
        <w:t>(เว้นบรรทัด ขนาด 1</w:t>
      </w:r>
      <w:r w:rsidRPr="009A5E90">
        <w:rPr>
          <w:rFonts w:ascii="TH SarabunPSK" w:hAnsi="TH SarabunPSK" w:cs="TH SarabunPSK"/>
          <w:color w:val="548DD4" w:themeColor="text2" w:themeTint="99"/>
          <w:sz w:val="28"/>
        </w:rPr>
        <w:t>4</w:t>
      </w:r>
      <w:r w:rsidRPr="009A5E90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 </w:t>
      </w:r>
      <w:r w:rsidRPr="009A5E90">
        <w:rPr>
          <w:rFonts w:ascii="TH SarabunPSK" w:hAnsi="TH SarabunPSK" w:cs="TH SarabunPSK"/>
          <w:color w:val="548DD4" w:themeColor="text2" w:themeTint="99"/>
          <w:sz w:val="28"/>
        </w:rPr>
        <w:t>pt.)</w:t>
      </w:r>
    </w:p>
    <w:p w14:paraId="42C3D37F" w14:textId="5D5CF7A2" w:rsidR="00DF24D4" w:rsidRPr="00D95A2D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D95A2D">
        <w:rPr>
          <w:rFonts w:ascii="TH SarabunPSK" w:hAnsi="TH SarabunPSK" w:cs="TH SarabunPSK"/>
          <w:b/>
          <w:bCs/>
          <w:sz w:val="28"/>
        </w:rPr>
        <w:t>A</w:t>
      </w:r>
      <w:r w:rsidR="00C76BBD" w:rsidRPr="00D95A2D">
        <w:rPr>
          <w:rFonts w:ascii="TH SarabunPSK" w:hAnsi="TH SarabunPSK" w:cs="TH SarabunPSK"/>
          <w:b/>
          <w:bCs/>
          <w:sz w:val="28"/>
        </w:rPr>
        <w:t>bstract</w:t>
      </w:r>
      <w:r w:rsidR="00EE536E" w:rsidRPr="00D95A2D">
        <w:rPr>
          <w:rFonts w:ascii="TH SarabunPSK" w:hAnsi="TH SarabunPSK" w:cs="TH SarabunPSK"/>
          <w:sz w:val="28"/>
        </w:rPr>
        <w:t xml:space="preserve"> </w:t>
      </w:r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8"/>
        </w:rPr>
        <w:t xml:space="preserve">(TH </w:t>
      </w:r>
      <w:proofErr w:type="spellStart"/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8"/>
        </w:rPr>
        <w:t>Sarabun</w:t>
      </w:r>
      <w:proofErr w:type="spellEnd"/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8"/>
        </w:rPr>
        <w:t xml:space="preserve"> PSK </w:t>
      </w:r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8"/>
          <w:cs/>
        </w:rPr>
        <w:t>ขนาด</w:t>
      </w:r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8"/>
        </w:rPr>
        <w:t xml:space="preserve"> 14 pt. </w:t>
      </w:r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8"/>
          <w:cs/>
        </w:rPr>
        <w:t>ตัวหนา)</w:t>
      </w:r>
    </w:p>
    <w:p w14:paraId="53F56A34" w14:textId="141DD749" w:rsidR="004E447A" w:rsidRPr="003A5D67" w:rsidRDefault="00B74B6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28"/>
        </w:rPr>
      </w:pPr>
      <w:r w:rsidRPr="003A5D67">
        <w:rPr>
          <w:rFonts w:ascii="TH SarabunPSK" w:hAnsi="TH SarabunPSK" w:cs="TH SarabunPSK"/>
          <w:color w:val="548DD4" w:themeColor="text2" w:themeTint="99"/>
          <w:sz w:val="28"/>
        </w:rPr>
        <w:t>(</w:t>
      </w:r>
      <w:r w:rsidR="00C62892"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>เนื้อหาใน</w:t>
      </w:r>
      <w:r w:rsidR="0080706C"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>บทคัดย่อภาษาอังกฤษ ใช้</w:t>
      </w:r>
      <w:r w:rsidR="0080706C" w:rsidRPr="003A5D67">
        <w:rPr>
          <w:rFonts w:ascii="TH SarabunPSK" w:hAnsi="TH SarabunPSK" w:cs="TH SarabunPSK"/>
          <w:color w:val="548DD4" w:themeColor="text2" w:themeTint="99"/>
          <w:sz w:val="24"/>
          <w:szCs w:val="32"/>
        </w:rPr>
        <w:t xml:space="preserve"> </w:t>
      </w:r>
      <w:r w:rsidR="0080706C" w:rsidRPr="003A5D67">
        <w:rPr>
          <w:rFonts w:ascii="TH SarabunPSK" w:hAnsi="TH SarabunPSK" w:cs="TH SarabunPSK"/>
          <w:color w:val="548DD4" w:themeColor="text2" w:themeTint="99"/>
          <w:sz w:val="28"/>
        </w:rPr>
        <w:t xml:space="preserve">TH </w:t>
      </w:r>
      <w:proofErr w:type="spellStart"/>
      <w:r w:rsidR="0080706C" w:rsidRPr="003A5D67">
        <w:rPr>
          <w:rFonts w:ascii="TH SarabunPSK" w:hAnsi="TH SarabunPSK" w:cs="TH SarabunPSK"/>
          <w:color w:val="548DD4" w:themeColor="text2" w:themeTint="99"/>
          <w:sz w:val="28"/>
        </w:rPr>
        <w:t>Sarabun</w:t>
      </w:r>
      <w:proofErr w:type="spellEnd"/>
      <w:r w:rsidR="0080706C" w:rsidRPr="003A5D67">
        <w:rPr>
          <w:rFonts w:ascii="TH SarabunPSK" w:hAnsi="TH SarabunPSK" w:cs="TH SarabunPSK"/>
          <w:color w:val="548DD4" w:themeColor="text2" w:themeTint="99"/>
          <w:sz w:val="28"/>
        </w:rPr>
        <w:t xml:space="preserve"> PSK </w:t>
      </w:r>
      <w:r w:rsidR="0080706C"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>ขนาด 1</w:t>
      </w:r>
      <w:r w:rsidR="003A5D67">
        <w:rPr>
          <w:rFonts w:ascii="TH SarabunPSK" w:hAnsi="TH SarabunPSK" w:cs="TH SarabunPSK"/>
          <w:color w:val="548DD4" w:themeColor="text2" w:themeTint="99"/>
          <w:sz w:val="28"/>
        </w:rPr>
        <w:t>4</w:t>
      </w:r>
      <w:r w:rsidR="0080706C"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 </w:t>
      </w:r>
      <w:r w:rsidR="0080706C" w:rsidRPr="003A5D67">
        <w:rPr>
          <w:rFonts w:ascii="TH SarabunPSK" w:hAnsi="TH SarabunPSK" w:cs="TH SarabunPSK"/>
          <w:color w:val="548DD4" w:themeColor="text2" w:themeTint="99"/>
          <w:sz w:val="28"/>
        </w:rPr>
        <w:t xml:space="preserve">pt. </w:t>
      </w:r>
      <w:r w:rsidR="0080706C"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>ตัวปกติ ความยาว</w:t>
      </w:r>
      <w:r w:rsidR="002B45CF" w:rsidRPr="003A5D67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="00252826" w:rsidRPr="003A5D67">
        <w:rPr>
          <w:rFonts w:ascii="TH SarabunPSK" w:hAnsi="TH SarabunPSK" w:cs="TH SarabunPSK"/>
          <w:color w:val="548DD4" w:themeColor="text2" w:themeTint="99"/>
          <w:sz w:val="28"/>
        </w:rPr>
        <w:t>250</w:t>
      </w:r>
      <w:r w:rsidR="002B45CF" w:rsidRPr="003A5D67">
        <w:rPr>
          <w:rFonts w:ascii="TH SarabunPSK" w:hAnsi="TH SarabunPSK" w:cs="TH SarabunPSK"/>
          <w:color w:val="548DD4" w:themeColor="text2" w:themeTint="99"/>
          <w:sz w:val="28"/>
        </w:rPr>
        <w:t>-3</w:t>
      </w:r>
      <w:r w:rsidR="00D426E8" w:rsidRPr="003A5D67">
        <w:rPr>
          <w:rFonts w:ascii="TH SarabunPSK" w:hAnsi="TH SarabunPSK" w:cs="TH SarabunPSK"/>
          <w:color w:val="548DD4" w:themeColor="text2" w:themeTint="99"/>
          <w:sz w:val="28"/>
        </w:rPr>
        <w:t>0</w:t>
      </w:r>
      <w:r w:rsidR="002B45CF" w:rsidRPr="003A5D67">
        <w:rPr>
          <w:rFonts w:ascii="TH SarabunPSK" w:hAnsi="TH SarabunPSK" w:cs="TH SarabunPSK"/>
          <w:color w:val="548DD4" w:themeColor="text2" w:themeTint="99"/>
          <w:sz w:val="28"/>
        </w:rPr>
        <w:t xml:space="preserve">0 </w:t>
      </w:r>
      <w:r w:rsidR="0080706C"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คำ </w:t>
      </w:r>
      <w:r w:rsidR="00D426E8"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ชิดซ้าย </w:t>
      </w:r>
      <w:r w:rsidR="0080706C"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>จัดกระจายแบบไทย</w:t>
      </w:r>
      <w:r w:rsidR="0080706C" w:rsidRPr="003A5D67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="0080706C" w:rsidRPr="003A5D67">
        <w:rPr>
          <w:rFonts w:ascii="TH SarabunPSK" w:hAnsi="TH SarabunPSK" w:cs="TH SarabunPSK"/>
          <w:color w:val="548DD4" w:themeColor="text2" w:themeTint="99"/>
          <w:sz w:val="28"/>
          <w:cs/>
        </w:rPr>
        <w:t>ตามหัวข้อดังต่อไปนี้ และให้คงหัวข้อไว้</w:t>
      </w:r>
      <w:r w:rsidR="002B45CF" w:rsidRPr="003A5D67">
        <w:rPr>
          <w:rFonts w:ascii="TH SarabunPSK" w:hAnsi="TH SarabunPSK" w:cs="TH SarabunPSK"/>
          <w:color w:val="548DD4" w:themeColor="text2" w:themeTint="99"/>
          <w:sz w:val="28"/>
        </w:rPr>
        <w:t>)</w:t>
      </w:r>
    </w:p>
    <w:p w14:paraId="0A5A4348" w14:textId="6053D6D0" w:rsidR="002B00B8" w:rsidRPr="003A5D67" w:rsidRDefault="00471A96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71A96">
        <w:rPr>
          <w:rFonts w:ascii="TH SarabunPSK" w:hAnsi="TH SarabunPSK" w:cs="TH SarabunPSK"/>
          <w:b/>
          <w:bCs/>
          <w:sz w:val="28"/>
        </w:rPr>
        <w:t>Introduction</w:t>
      </w:r>
      <w:r w:rsidR="004E447A" w:rsidRPr="003A5D67">
        <w:rPr>
          <w:rFonts w:ascii="TH SarabunPSK" w:hAnsi="TH SarabunPSK" w:cs="TH SarabunPSK"/>
          <w:b/>
          <w:bCs/>
          <w:sz w:val="28"/>
        </w:rPr>
        <w:t>:</w:t>
      </w:r>
      <w:r w:rsidR="0080706C" w:rsidRPr="003A5D67">
        <w:rPr>
          <w:rFonts w:ascii="TH SarabunPSK" w:hAnsi="TH SarabunPSK" w:cs="TH SarabunPSK"/>
          <w:sz w:val="28"/>
        </w:rPr>
        <w:t xml:space="preserve"> xxxxxxxxxxxxxxxxxxxxxxxxxxxxxxxxxxxxxxxxxxxxxxxxxxxxxxxxxxx</w:t>
      </w:r>
      <w:r>
        <w:rPr>
          <w:rFonts w:ascii="TH SarabunPSK" w:hAnsi="TH SarabunPSK" w:cs="TH SarabunPSK"/>
          <w:sz w:val="28"/>
        </w:rPr>
        <w:t>xxxxxxxxxxxxxx</w:t>
      </w:r>
      <w:r w:rsidR="0080706C" w:rsidRPr="003A5D67">
        <w:rPr>
          <w:rFonts w:ascii="TH SarabunPSK" w:hAnsi="TH SarabunPSK" w:cs="TH SarabunPSK"/>
          <w:sz w:val="28"/>
        </w:rPr>
        <w:t>xxxxxxxxxxxxxx</w:t>
      </w:r>
    </w:p>
    <w:p w14:paraId="3E669D83" w14:textId="16ADC693" w:rsidR="0080706C" w:rsidRPr="003A5D67" w:rsidRDefault="0080706C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A5D67">
        <w:rPr>
          <w:rFonts w:ascii="TH SarabunPSK" w:hAnsi="TH SarabunPSK" w:cs="TH SarabunPSK"/>
          <w:sz w:val="28"/>
        </w:rPr>
        <w:t>xxxxxxxxxxxxxxxxxxxxxxxxxxxxxxxxxxxxxxxxxxxxxxxxxxxxxxxxxxxxxxxxxxxx</w:t>
      </w:r>
      <w:r w:rsidR="003A5D67">
        <w:rPr>
          <w:rFonts w:ascii="TH SarabunPSK" w:hAnsi="TH SarabunPSK" w:cs="TH SarabunPSK"/>
          <w:sz w:val="28"/>
        </w:rPr>
        <w:t>xxxx</w:t>
      </w:r>
      <w:r w:rsidRPr="003A5D67">
        <w:rPr>
          <w:rFonts w:ascii="TH SarabunPSK" w:hAnsi="TH SarabunPSK" w:cs="TH SarabunPSK"/>
          <w:sz w:val="28"/>
        </w:rPr>
        <w:t>xxxxxxxxxxxxxxxxxxxxxxxxxxxxx</w:t>
      </w:r>
      <w:r w:rsidR="003A5D67" w:rsidRPr="003A5D67">
        <w:rPr>
          <w:rFonts w:ascii="TH SarabunPSK" w:hAnsi="TH SarabunPSK" w:cs="TH SarabunPSK"/>
          <w:sz w:val="28"/>
        </w:rPr>
        <w:t>xxxxxxxxxxxxxxxxxxxxxxxxxxxxxxxxxxxxxxxxxxxxxxxx</w:t>
      </w:r>
    </w:p>
    <w:p w14:paraId="2EBFA724" w14:textId="1CBC14D7" w:rsidR="004E447A" w:rsidRPr="003A5D67" w:rsidRDefault="00471A96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71A96">
        <w:rPr>
          <w:rFonts w:ascii="TH SarabunPSK" w:hAnsi="TH SarabunPSK" w:cs="TH SarabunPSK"/>
          <w:b/>
          <w:bCs/>
          <w:sz w:val="28"/>
        </w:rPr>
        <w:t>Main Content</w:t>
      </w:r>
      <w:r w:rsidR="004E447A" w:rsidRPr="003A5D67">
        <w:rPr>
          <w:rFonts w:ascii="TH SarabunPSK" w:hAnsi="TH SarabunPSK" w:cs="TH SarabunPSK"/>
          <w:b/>
          <w:bCs/>
          <w:sz w:val="28"/>
        </w:rPr>
        <w:t>:</w:t>
      </w:r>
      <w:r w:rsidR="004E447A" w:rsidRPr="003A5D67">
        <w:rPr>
          <w:rFonts w:ascii="TH SarabunPSK" w:hAnsi="TH SarabunPSK" w:cs="TH SarabunPSK"/>
          <w:sz w:val="28"/>
        </w:rPr>
        <w:t xml:space="preserve"> </w:t>
      </w:r>
      <w:r w:rsidR="0080706C" w:rsidRPr="003A5D67">
        <w:rPr>
          <w:rFonts w:ascii="TH SarabunPSK" w:hAnsi="TH SarabunPSK" w:cs="TH SarabunPSK"/>
          <w:sz w:val="28"/>
        </w:rPr>
        <w:t>xxxxxxxxxxxxxxxxxxxxxxxxxxxxxx</w:t>
      </w:r>
      <w:r w:rsidR="003A5D67">
        <w:rPr>
          <w:rFonts w:ascii="TH SarabunPSK" w:hAnsi="TH SarabunPSK" w:cs="TH SarabunPSK"/>
          <w:sz w:val="28"/>
        </w:rPr>
        <w:t>xx</w:t>
      </w:r>
      <w:r w:rsidR="0080706C" w:rsidRPr="003A5D67">
        <w:rPr>
          <w:rFonts w:ascii="TH SarabunPSK" w:hAnsi="TH SarabunPSK" w:cs="TH SarabunPSK"/>
          <w:sz w:val="28"/>
        </w:rPr>
        <w:t>xxxxxxxxxxxxxxxxxxxxxxxxxxxxxxxxxxxxxxxxxxxxxxxxxxxxxx</w:t>
      </w:r>
    </w:p>
    <w:p w14:paraId="3016C998" w14:textId="27702DA8" w:rsidR="0080706C" w:rsidRPr="003A5D67" w:rsidRDefault="0080706C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A5D67">
        <w:rPr>
          <w:rFonts w:ascii="TH SarabunPSK" w:hAnsi="TH SarabunPSK" w:cs="TH SarabunPSK"/>
          <w:sz w:val="28"/>
        </w:rPr>
        <w:t>xxxxxxxxxxxxxxxxxxxxxxxxxxxxxxxxxxxxxxxxxxxxxxxxxxxxxxxxxxxxxxxxxxxxxxxxxxxxxxxxxxxxxxxxxxxxxxxxxxxxxxxxxxxxxxxxxxxxxxxxxxxxxxxxxxxxxxxxxxxxxxxxxxxxx</w:t>
      </w:r>
    </w:p>
    <w:p w14:paraId="494C7612" w14:textId="26046F93" w:rsidR="004E447A" w:rsidRPr="003A5D67" w:rsidRDefault="00471A96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71A96">
        <w:rPr>
          <w:rFonts w:ascii="TH SarabunPSK" w:hAnsi="TH SarabunPSK" w:cs="TH SarabunPSK"/>
          <w:b/>
          <w:bCs/>
          <w:sz w:val="28"/>
        </w:rPr>
        <w:t>Conclusion</w:t>
      </w:r>
      <w:r w:rsidR="004E447A" w:rsidRPr="003A5D67">
        <w:rPr>
          <w:rFonts w:ascii="TH SarabunPSK" w:hAnsi="TH SarabunPSK" w:cs="TH SarabunPSK"/>
          <w:b/>
          <w:bCs/>
          <w:sz w:val="28"/>
        </w:rPr>
        <w:t>:</w:t>
      </w:r>
      <w:r w:rsidR="0080706C" w:rsidRPr="003A5D67">
        <w:rPr>
          <w:rFonts w:ascii="TH SarabunPSK" w:hAnsi="TH SarabunPSK" w:cs="TH SarabunPSK"/>
          <w:sz w:val="28"/>
        </w:rPr>
        <w:t xml:space="preserve"> xxxxxxxxxxxxxxxxxxxxxxxxxxxxxxxxxxxxxxxxxxxxxxxxxxxxxxxxxxxxxxxxxxxxxxxxxxxxxxxxxxxxxxxxx</w:t>
      </w:r>
    </w:p>
    <w:p w14:paraId="08B4EABE" w14:textId="32ADCD56" w:rsidR="0080706C" w:rsidRPr="003A5D67" w:rsidRDefault="0080706C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A5D67">
        <w:rPr>
          <w:rFonts w:ascii="TH SarabunPSK" w:hAnsi="TH SarabunPSK" w:cs="TH SarabunPSK"/>
          <w:sz w:val="28"/>
        </w:rPr>
        <w:t>xxxxxxxxxxxxxxxxxxxxxxxxxxxxxxxxxxxxxxxxxxxxxxxxxxxxxxxxxxxxxxxxxxxxxxxxxxxxxxxxxxxxxxxxxxxxxxxxxxxxxxxxxxxxxxxxxxxxxxxxxxxxxxxxxxxxxxxxxxxxxxxxxxxxx</w:t>
      </w:r>
    </w:p>
    <w:p w14:paraId="79EE936E" w14:textId="25B8C0DA" w:rsidR="00ED4E2F" w:rsidRPr="003A5D67" w:rsidRDefault="00983AA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83AA2">
        <w:rPr>
          <w:rFonts w:ascii="TH SarabunPSK" w:hAnsi="TH SarabunPSK" w:cs="TH SarabunPSK"/>
          <w:b/>
          <w:bCs/>
          <w:sz w:val="28"/>
        </w:rPr>
        <w:t>Knowledge Contribution</w:t>
      </w:r>
      <w:r w:rsidR="004E447A" w:rsidRPr="003A5D67">
        <w:rPr>
          <w:rFonts w:ascii="TH SarabunPSK" w:hAnsi="TH SarabunPSK" w:cs="TH SarabunPSK"/>
          <w:b/>
          <w:bCs/>
          <w:sz w:val="28"/>
        </w:rPr>
        <w:t>:</w:t>
      </w:r>
      <w:r w:rsidR="004E447A" w:rsidRPr="003A5D67">
        <w:rPr>
          <w:rFonts w:ascii="TH SarabunPSK" w:hAnsi="TH SarabunPSK" w:cs="TH SarabunPSK"/>
          <w:sz w:val="28"/>
        </w:rPr>
        <w:t xml:space="preserve"> </w:t>
      </w:r>
      <w:r w:rsidR="0080706C" w:rsidRPr="003A5D67">
        <w:rPr>
          <w:rFonts w:ascii="TH SarabunPSK" w:hAnsi="TH SarabunPSK" w:cs="TH SarabunPSK"/>
          <w:sz w:val="28"/>
        </w:rPr>
        <w:t>xxxxxxxxxx</w:t>
      </w:r>
      <w:r>
        <w:rPr>
          <w:rFonts w:ascii="TH SarabunPSK" w:hAnsi="TH SarabunPSK" w:cs="TH SarabunPSK"/>
          <w:sz w:val="28"/>
        </w:rPr>
        <w:t>xxxxx</w:t>
      </w:r>
      <w:r w:rsidR="0080706C" w:rsidRPr="003A5D67">
        <w:rPr>
          <w:rFonts w:ascii="TH SarabunPSK" w:hAnsi="TH SarabunPSK" w:cs="TH SarabunPSK"/>
          <w:sz w:val="28"/>
        </w:rPr>
        <w:t>xxxxxxxxxxxxxxx</w:t>
      </w:r>
      <w:r w:rsidR="003A5D67">
        <w:rPr>
          <w:rFonts w:ascii="TH SarabunPSK" w:hAnsi="TH SarabunPSK" w:cs="TH SarabunPSK"/>
          <w:sz w:val="28"/>
        </w:rPr>
        <w:t>x</w:t>
      </w:r>
      <w:r w:rsidR="0080706C" w:rsidRPr="003A5D67">
        <w:rPr>
          <w:rFonts w:ascii="TH SarabunPSK" w:hAnsi="TH SarabunPSK" w:cs="TH SarabunPSK"/>
          <w:sz w:val="28"/>
        </w:rPr>
        <w:t>xxxxxxxxxxxxxxxxxxxxxxxxxxxxxxxxxxxxxxxxxxxxx</w:t>
      </w:r>
    </w:p>
    <w:p w14:paraId="37A74AF9" w14:textId="6047A727" w:rsidR="0080706C" w:rsidRPr="003A5D67" w:rsidRDefault="0080706C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A5D67">
        <w:rPr>
          <w:rFonts w:ascii="TH SarabunPSK" w:hAnsi="TH SarabunPSK" w:cs="TH SarabunPSK"/>
          <w:sz w:val="28"/>
        </w:rPr>
        <w:t>xxxxxxxxxxxxxxxxxxxxxxxxxxxxxxxxxxxxxxxxxxxxxxxxxxxxxxxxxxxxxxxxxxxxxxxxxxxxxxxxxxxxxxxxxxxxxxxxxxxxxxxxxxxxxxxxxxxxxxxxxxxxxxxxxxxxxxxxxxxxxxxxxxxxx</w:t>
      </w:r>
    </w:p>
    <w:p w14:paraId="0835C18C" w14:textId="77777777" w:rsidR="00D426E8" w:rsidRPr="00D95A2D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D95A2D">
        <w:rPr>
          <w:rFonts w:ascii="TH SarabunPSK" w:hAnsi="TH SarabunPSK" w:cs="TH SarabunPSK"/>
          <w:b/>
          <w:bCs/>
          <w:sz w:val="24"/>
          <w:szCs w:val="24"/>
        </w:rPr>
        <w:t>Keywords:</w:t>
      </w:r>
      <w:r w:rsidRPr="00D95A2D">
        <w:rPr>
          <w:rFonts w:ascii="TH SarabunPSK" w:hAnsi="TH SarabunPSK" w:cs="TH SarabunPSK"/>
          <w:sz w:val="24"/>
          <w:szCs w:val="24"/>
        </w:rPr>
        <w:t xml:space="preserve"> </w:t>
      </w:r>
      <w:proofErr w:type="spellStart"/>
      <w:proofErr w:type="gramStart"/>
      <w:r w:rsidR="00D426E8" w:rsidRPr="00D95A2D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985E63" w:rsidRPr="00D95A2D">
        <w:rPr>
          <w:rFonts w:ascii="TH SarabunPSK" w:hAnsi="TH SarabunPSK" w:cs="TH SarabunPSK"/>
          <w:sz w:val="24"/>
          <w:szCs w:val="24"/>
        </w:rPr>
        <w:t>;</w:t>
      </w:r>
      <w:proofErr w:type="gramEnd"/>
      <w:r w:rsidR="00985E63" w:rsidRPr="00D95A2D">
        <w:rPr>
          <w:rFonts w:ascii="TH SarabunPSK" w:hAnsi="TH SarabunPSK" w:cs="TH SarabunPSK"/>
          <w:sz w:val="24"/>
          <w:szCs w:val="24"/>
        </w:rPr>
        <w:t xml:space="preserve"> </w:t>
      </w:r>
      <w:proofErr w:type="spellStart"/>
      <w:r w:rsidR="00D426E8" w:rsidRPr="00D95A2D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985E63" w:rsidRPr="00D95A2D">
        <w:rPr>
          <w:rFonts w:ascii="TH SarabunPSK" w:hAnsi="TH SarabunPSK" w:cs="TH SarabunPSK"/>
          <w:sz w:val="24"/>
          <w:szCs w:val="24"/>
        </w:rPr>
        <w:t xml:space="preserve">; </w:t>
      </w:r>
      <w:proofErr w:type="spellStart"/>
      <w:r w:rsidR="00D426E8" w:rsidRPr="00D95A2D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985E63" w:rsidRPr="00D95A2D">
        <w:rPr>
          <w:rFonts w:ascii="TH SarabunPSK" w:hAnsi="TH SarabunPSK" w:cs="TH SarabunPSK"/>
          <w:sz w:val="24"/>
          <w:szCs w:val="24"/>
        </w:rPr>
        <w:t xml:space="preserve">; </w:t>
      </w:r>
      <w:proofErr w:type="spellStart"/>
      <w:r w:rsidR="00D426E8" w:rsidRPr="00D95A2D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985E63" w:rsidRPr="00D95A2D">
        <w:rPr>
          <w:rFonts w:ascii="TH SarabunPSK" w:hAnsi="TH SarabunPSK" w:cs="TH SarabunPSK"/>
          <w:sz w:val="24"/>
          <w:szCs w:val="24"/>
        </w:rPr>
        <w:t xml:space="preserve">; </w:t>
      </w:r>
      <w:proofErr w:type="spellStart"/>
      <w:r w:rsidR="00D426E8" w:rsidRPr="00D95A2D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D426E8" w:rsidRPr="00D95A2D">
        <w:rPr>
          <w:rFonts w:ascii="TH SarabunPSK" w:hAnsi="TH SarabunPSK" w:cs="TH SarabunPSK"/>
          <w:sz w:val="24"/>
          <w:szCs w:val="24"/>
        </w:rPr>
        <w:t xml:space="preserve"> </w:t>
      </w:r>
    </w:p>
    <w:p w14:paraId="1F18F4F3" w14:textId="2DCC2845" w:rsidR="00DF24D4" w:rsidRPr="00D95A2D" w:rsidRDefault="00D426E8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24"/>
          <w:szCs w:val="24"/>
        </w:rPr>
      </w:pP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(Keywords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ใช้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 PSK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ขนาด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12 pt.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>ตัวปกติ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จำนวน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3-5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คำ ใส่เครื่องหมาย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;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และเว้นวรรค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>ครั้งระหว่างคำ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>)</w:t>
      </w:r>
    </w:p>
    <w:p w14:paraId="1B79C5F4" w14:textId="077BD8EA" w:rsidR="00DF24D4" w:rsidRPr="00D95A2D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83ADEC0" w14:textId="0ACF1EFF" w:rsidR="009D41A3" w:rsidRPr="00D95A2D" w:rsidRDefault="009D41A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 xml:space="preserve">TH </w:t>
      </w:r>
      <w:proofErr w:type="spellStart"/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>Sarabun</w:t>
      </w:r>
      <w:proofErr w:type="spellEnd"/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 xml:space="preserve"> PSK 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  <w:cs/>
        </w:rPr>
        <w:t>ขนาด 1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>6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 xml:space="preserve">pt. 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  <w:cs/>
        </w:rPr>
        <w:t>ตัวหนา)</w:t>
      </w:r>
    </w:p>
    <w:p w14:paraId="23644EF6" w14:textId="1A070232" w:rsidR="00D426E8" w:rsidRPr="00D95A2D" w:rsidRDefault="00D426E8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เนื้อหาใน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บทคัดย่อภาษาไทย ใช้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ความยาว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250-300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คำ ชิดซ้าย จัดกระจายแบบไทย ตามหัวข้อดังต่อไปนี้ และให้คงหัวข้อไว้)</w:t>
      </w:r>
    </w:p>
    <w:p w14:paraId="31EE2BBD" w14:textId="2CC3F3E7" w:rsidR="004E447A" w:rsidRPr="00D95A2D" w:rsidRDefault="00983AA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4E447A" w:rsidRPr="00D95A2D">
        <w:rPr>
          <w:rFonts w:ascii="TH SarabunPSK" w:hAnsi="TH SarabunPSK" w:cs="TH SarabunPSK"/>
          <w:b/>
          <w:bCs/>
          <w:sz w:val="32"/>
          <w:szCs w:val="32"/>
          <w:cs/>
        </w:rPr>
        <w:t>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</w:t>
      </w:r>
      <w:r w:rsidR="004E447A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26E8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</w:t>
      </w:r>
    </w:p>
    <w:p w14:paraId="57BFBE60" w14:textId="515ED8B9" w:rsidR="004E447A" w:rsidRPr="00D95A2D" w:rsidRDefault="00983AA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เนื้อเรื่อง</w:t>
      </w:r>
      <w:r w:rsidR="004E447A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26E8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</w:t>
      </w:r>
    </w:p>
    <w:p w14:paraId="17860165" w14:textId="5C1927AD" w:rsidR="004E447A" w:rsidRPr="00D95A2D" w:rsidRDefault="00983AA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ส่วนสรุป</w:t>
      </w:r>
      <w:r w:rsidR="004E447A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26E8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1555DE01" w14:textId="2B2D465A" w:rsidR="004E447A" w:rsidRPr="00D95A2D" w:rsidRDefault="00983AA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องค์ความรู้</w:t>
      </w:r>
      <w:r w:rsidR="004E447A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426E8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</w:t>
      </w:r>
    </w:p>
    <w:p w14:paraId="2F1B272B" w14:textId="76B676CA" w:rsidR="009D41A3" w:rsidRPr="00D95A2D" w:rsidRDefault="009D41A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95A2D">
        <w:rPr>
          <w:rFonts w:ascii="TH SarabunPSK" w:hAnsi="TH SarabunPSK" w:cs="TH SarabunPSK"/>
          <w:b/>
          <w:bCs/>
          <w:sz w:val="28"/>
          <w:cs/>
        </w:rPr>
        <w:t>คำสำคัญ</w:t>
      </w:r>
      <w:r w:rsidRPr="00D95A2D">
        <w:rPr>
          <w:rFonts w:ascii="TH SarabunPSK" w:hAnsi="TH SarabunPSK" w:cs="TH SarabunPSK"/>
          <w:b/>
          <w:bCs/>
          <w:sz w:val="28"/>
        </w:rPr>
        <w:t xml:space="preserve">: </w:t>
      </w:r>
      <w:r w:rsidR="00D426E8" w:rsidRPr="00D95A2D">
        <w:rPr>
          <w:rFonts w:ascii="TH SarabunPSK" w:hAnsi="TH SarabunPSK" w:cs="TH SarabunPSK"/>
          <w:sz w:val="28"/>
          <w:cs/>
        </w:rPr>
        <w:t>กกกกกก</w:t>
      </w:r>
      <w:r w:rsidR="00D426E8" w:rsidRPr="00D95A2D">
        <w:rPr>
          <w:rFonts w:ascii="TH SarabunPSK" w:hAnsi="TH SarabunPSK" w:cs="TH SarabunPSK"/>
          <w:sz w:val="28"/>
        </w:rPr>
        <w:t xml:space="preserve">; </w:t>
      </w:r>
      <w:r w:rsidR="00D426E8" w:rsidRPr="00D95A2D">
        <w:rPr>
          <w:rFonts w:ascii="TH SarabunPSK" w:hAnsi="TH SarabunPSK" w:cs="TH SarabunPSK"/>
          <w:sz w:val="28"/>
          <w:cs/>
        </w:rPr>
        <w:t>กกกกกก</w:t>
      </w:r>
      <w:r w:rsidR="00D426E8" w:rsidRPr="00D95A2D">
        <w:rPr>
          <w:rFonts w:ascii="TH SarabunPSK" w:hAnsi="TH SarabunPSK" w:cs="TH SarabunPSK"/>
          <w:sz w:val="28"/>
        </w:rPr>
        <w:t xml:space="preserve">; </w:t>
      </w:r>
      <w:r w:rsidR="00D426E8" w:rsidRPr="00D95A2D">
        <w:rPr>
          <w:rFonts w:ascii="TH SarabunPSK" w:hAnsi="TH SarabunPSK" w:cs="TH SarabunPSK"/>
          <w:sz w:val="28"/>
          <w:cs/>
        </w:rPr>
        <w:t>กกกกกก</w:t>
      </w:r>
      <w:r w:rsidR="00D426E8" w:rsidRPr="00D95A2D">
        <w:rPr>
          <w:rFonts w:ascii="TH SarabunPSK" w:hAnsi="TH SarabunPSK" w:cs="TH SarabunPSK"/>
          <w:sz w:val="28"/>
        </w:rPr>
        <w:t xml:space="preserve">; </w:t>
      </w:r>
      <w:r w:rsidR="00D426E8" w:rsidRPr="00D95A2D">
        <w:rPr>
          <w:rFonts w:ascii="TH SarabunPSK" w:hAnsi="TH SarabunPSK" w:cs="TH SarabunPSK"/>
          <w:sz w:val="28"/>
          <w:cs/>
        </w:rPr>
        <w:t>กกกกกก</w:t>
      </w:r>
      <w:r w:rsidR="00D426E8" w:rsidRPr="00D95A2D">
        <w:rPr>
          <w:rFonts w:ascii="TH SarabunPSK" w:hAnsi="TH SarabunPSK" w:cs="TH SarabunPSK"/>
          <w:sz w:val="28"/>
        </w:rPr>
        <w:t xml:space="preserve">; </w:t>
      </w:r>
      <w:r w:rsidR="00D426E8" w:rsidRPr="00D95A2D">
        <w:rPr>
          <w:rFonts w:ascii="TH SarabunPSK" w:hAnsi="TH SarabunPSK" w:cs="TH SarabunPSK"/>
          <w:sz w:val="28"/>
          <w:cs/>
        </w:rPr>
        <w:t>กกกกกก</w:t>
      </w:r>
    </w:p>
    <w:p w14:paraId="4B4F707D" w14:textId="3FF42D29" w:rsidR="00D426E8" w:rsidRPr="00D95A2D" w:rsidRDefault="00D426E8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28"/>
        </w:rPr>
      </w:pPr>
      <w:r w:rsidRPr="00D95A2D">
        <w:rPr>
          <w:rFonts w:ascii="TH SarabunPSK" w:hAnsi="TH SarabunPSK" w:cs="TH SarabunPSK"/>
          <w:color w:val="548DD4" w:themeColor="text2" w:themeTint="99"/>
          <w:sz w:val="28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คำสำคัญ ใช้ 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28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PSK 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ขนาด 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>1</w:t>
      </w:r>
      <w:r w:rsidR="00E21458" w:rsidRPr="00D95A2D">
        <w:rPr>
          <w:rFonts w:ascii="TH SarabunPSK" w:hAnsi="TH SarabunPSK" w:cs="TH SarabunPSK"/>
          <w:color w:val="548DD4" w:themeColor="text2" w:themeTint="99"/>
          <w:sz w:val="28"/>
        </w:rPr>
        <w:t>4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pt. 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ตัวปกติ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จำนวน 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3-5 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คำ ใส่เครื่องหมาย 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; 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และเว้นวรรค 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ครั้งระหว่างคำ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>)</w:t>
      </w:r>
    </w:p>
    <w:p w14:paraId="353D3584" w14:textId="77777777" w:rsidR="009D41A3" w:rsidRPr="00D95A2D" w:rsidRDefault="009D41A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6C3589A" w14:textId="77777777" w:rsidR="000E0719" w:rsidRPr="00D95A2D" w:rsidRDefault="00DF24D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บทนำ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  <w:r w:rsidR="000E0719"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0FFDA447" w14:textId="3DF30135" w:rsidR="002B00B8" w:rsidRPr="00D95A2D" w:rsidRDefault="002B00B8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</w:t>
      </w:r>
      <w:r w:rsidR="00B96F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เนื้อหา </w:t>
      </w:r>
      <w:r w:rsidR="00A369F8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A369F8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A369F8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ED42D1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ED42D1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 w:rsidR="0089424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986754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pt.</w:t>
      </w:r>
      <w:r w:rsidR="004E447A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4E447A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</w:t>
      </w:r>
      <w:r w:rsidR="0089424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ปกติ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ย่อหน้า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ED42D1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C62892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75B157B9" w14:textId="7A7ABA15" w:rsidR="00DF24D4" w:rsidRPr="00D95A2D" w:rsidRDefault="00C6289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4C6D5A18" w14:textId="7894C43A" w:rsidR="000E0719" w:rsidRPr="00D95A2D" w:rsidRDefault="00983AA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เนื้อเรื่อง</w:t>
      </w:r>
      <w:r w:rsidR="00DF24D4"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  <w:r w:rsidR="000E0719"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544A2F03" w14:textId="77777777" w:rsidR="00983AA2" w:rsidRDefault="002B00B8" w:rsidP="00983AA2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983AA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(เนื้อหา </w:t>
      </w:r>
      <w:r w:rsidR="00983AA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983AA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983AA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983AA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983AA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983AA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983AA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983AA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983AA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="00983AA2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3679E895" w14:textId="3E4A345C" w:rsidR="00983AA2" w:rsidRPr="00D95A2D" w:rsidRDefault="00983AA2" w:rsidP="00983AA2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95A2D"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กกกกกกกกกกก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(หัวข้อรอง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แท็บ)</w:t>
      </w:r>
    </w:p>
    <w:p w14:paraId="7DDC663B" w14:textId="634116A9" w:rsidR="00983AA2" w:rsidRPr="00D95A2D" w:rsidRDefault="00983AA2" w:rsidP="00983AA2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 xml:space="preserve"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</w:p>
    <w:p w14:paraId="7F23FAF9" w14:textId="5D40FD97" w:rsidR="00983AA2" w:rsidRPr="00D95A2D" w:rsidRDefault="00983AA2" w:rsidP="00983AA2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 </w:t>
      </w:r>
      <w:r w:rsidRPr="00D95A2D">
        <w:rPr>
          <w:rFonts w:ascii="TH SarabunPSK" w:hAnsi="TH SarabunPSK" w:cs="TH SarabunPSK"/>
          <w:sz w:val="32"/>
          <w:szCs w:val="32"/>
          <w:cs/>
        </w:rPr>
        <w:t>กกกกกกกกกกกก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(หัวข้อรอง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แท็บ)</w:t>
      </w:r>
    </w:p>
    <w:p w14:paraId="737DF0A8" w14:textId="3339024D" w:rsidR="00983AA2" w:rsidRDefault="00983AA2" w:rsidP="00983AA2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 w:hint="cs"/>
          <w:color w:val="548DD4" w:themeColor="text2" w:themeTint="99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</w:p>
    <w:p w14:paraId="27E7B666" w14:textId="4CF7AA39" w:rsidR="00C62892" w:rsidRDefault="00C62892" w:rsidP="00983AA2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6002CE57" w14:textId="77777777" w:rsidR="00983AA2" w:rsidRDefault="00983AA2" w:rsidP="00983AA2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</w:p>
    <w:p w14:paraId="5E8BFF82" w14:textId="77777777" w:rsidR="00983AA2" w:rsidRDefault="00983AA2" w:rsidP="00983AA2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</w:p>
    <w:p w14:paraId="1CEA9B35" w14:textId="77777777" w:rsidR="00983AA2" w:rsidRPr="00D95A2D" w:rsidRDefault="00983AA2" w:rsidP="00983AA2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 w:hint="cs"/>
          <w:color w:val="548DD4" w:themeColor="text2" w:themeTint="99"/>
          <w:sz w:val="32"/>
          <w:szCs w:val="32"/>
        </w:rPr>
      </w:pPr>
    </w:p>
    <w:p w14:paraId="776B60C8" w14:textId="65C05A7E" w:rsidR="000E0719" w:rsidRPr="00D95A2D" w:rsidRDefault="00983AA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ส่วนสรุป</w:t>
      </w:r>
      <w:r w:rsidR="00C6289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  <w:r w:rsidR="000E0719"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5A6E6CAF" w14:textId="77777777" w:rsidR="00C62892" w:rsidRPr="00D95A2D" w:rsidRDefault="0089424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ab/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(เนื้อหา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="00C62892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94C5854" w14:textId="77777777" w:rsidR="00C62892" w:rsidRPr="00D95A2D" w:rsidRDefault="00C6289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588FB6FA" w14:textId="776CAACB" w:rsidR="000E0719" w:rsidRPr="00D95A2D" w:rsidRDefault="00983AA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องค์ความรู้</w:t>
      </w:r>
      <w:r w:rsidR="00582250" w:rsidRPr="00D95A2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  <w:r w:rsidR="000E0719"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65DFB3D1" w14:textId="1C6B6E83" w:rsidR="00C62892" w:rsidRDefault="0089424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(เนื้อหา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="00C62892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137CAF37" w14:textId="77777777" w:rsidR="00983AA2" w:rsidRPr="00D95A2D" w:rsidRDefault="00983AA2" w:rsidP="00983AA2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79D8B5B0" w14:textId="3B824B9E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(การแสดงภาพในบทความ ให้เรียงลำดับด้วยตัวเลข เช่น ภาพที่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ภาพที่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2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....ตามลำดับ ระบุชื่อภาพ ระบุที่มา และ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อธิบายใต้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ภาพ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หากมีข้อความในภาพให้ใช้ 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14 pt.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)</w:t>
      </w:r>
    </w:p>
    <w:p w14:paraId="09BF1681" w14:textId="77777777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2CF0631" w14:textId="77777777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261D896A" wp14:editId="562D659F">
                <wp:extent cx="3396888" cy="1504057"/>
                <wp:effectExtent l="0" t="0" r="13335" b="20320"/>
                <wp:docPr id="1840313033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6888" cy="1504057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2A764" w14:textId="3801B869" w:rsidR="00C62892" w:rsidRPr="00C62892" w:rsidRDefault="00C62892" w:rsidP="00C6289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548DD4" w:themeColor="text2" w:themeTint="99"/>
                                <w:sz w:val="32"/>
                                <w:szCs w:val="32"/>
                              </w:rPr>
                            </w:pPr>
                            <w:r w:rsidRPr="00C62892">
                              <w:rPr>
                                <w:rFonts w:ascii="TH SarabunPSK" w:hAnsi="TH SarabunPSK" w:cs="TH SarabunPSK" w:hint="cs"/>
                                <w:color w:val="548DD4" w:themeColor="text2" w:themeTint="99"/>
                                <w:sz w:val="32"/>
                                <w:szCs w:val="32"/>
                                <w:cs/>
                              </w:rPr>
                              <w:t>ภาพ/</w:t>
                            </w:r>
                            <w:r w:rsidRPr="00C62892">
                              <w:rPr>
                                <w:rFonts w:ascii="TH SarabunPSK" w:hAnsi="TH SarabunPSK" w:cs="TH SarabunPSK"/>
                                <w:color w:val="548DD4" w:themeColor="text2" w:themeTint="99"/>
                                <w:sz w:val="32"/>
                                <w:szCs w:val="32"/>
                                <w:cs/>
                              </w:rPr>
                              <w:t>ข้อความในภาพ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61D896A" id="สี่เหลี่ยมผืนผ้ามุมมน 1" o:spid="_x0000_s1026" style="width:267.45pt;height:1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" fillcolor="white [3201]" strokecolor="black [3200]" strokeweight="1pt">
                <v:textbox>
                  <w:txbxContent>
                    <w:p w14:paraId="7952A764" w14:textId="3801B869" w:rsidR="00C62892" w:rsidRPr="00C62892" w:rsidRDefault="00C62892" w:rsidP="00C6289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548DD4" w:themeColor="text2" w:themeTint="99"/>
                          <w:sz w:val="32"/>
                          <w:szCs w:val="32"/>
                        </w:rPr>
                      </w:pPr>
                      <w:r w:rsidRPr="00C62892">
                        <w:rPr>
                          <w:rFonts w:ascii="TH SarabunPSK" w:hAnsi="TH SarabunPSK" w:cs="TH SarabunPSK" w:hint="cs"/>
                          <w:color w:val="548DD4" w:themeColor="text2" w:themeTint="99"/>
                          <w:sz w:val="32"/>
                          <w:szCs w:val="32"/>
                          <w:cs/>
                        </w:rPr>
                        <w:t>ภาพ/</w:t>
                      </w:r>
                      <w:r w:rsidRPr="00C62892">
                        <w:rPr>
                          <w:rFonts w:ascii="TH SarabunPSK" w:hAnsi="TH SarabunPSK" w:cs="TH SarabunPSK"/>
                          <w:color w:val="548DD4" w:themeColor="text2" w:themeTint="99"/>
                          <w:sz w:val="32"/>
                          <w:szCs w:val="32"/>
                          <w:cs/>
                        </w:rPr>
                        <w:t>ข้อความในภาพ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B2D4989" w14:textId="77777777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36AEE67" w14:textId="68C27E16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ภาพที่ 1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กกกก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</w:t>
      </w:r>
      <w:r w:rsidR="003A5D67" w:rsidRPr="003521BD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>คำว่า</w:t>
      </w:r>
      <w:r w:rsidR="003A5D67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 ภาพที่</w:t>
      </w:r>
      <w:r w:rsidR="003A5D67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</w:t>
      </w:r>
      <w:r w:rsidR="003A5D67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1</w:t>
      </w:r>
      <w:r w:rsidR="003A5D67" w:rsidRPr="003521B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="003A5D67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3A5D67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3A5D67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</w:t>
      </w:r>
      <w:r w:rsidR="003A5D67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ขนาด </w:t>
      </w:r>
      <w:r w:rsidR="003A5D67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16 pt. </w:t>
      </w:r>
      <w:r w:rsidR="003A5D67" w:rsidRPr="003521B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</w:t>
      </w:r>
      <w:r w:rsidR="003A5D67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>หนา</w:t>
      </w:r>
      <w:r w:rsidR="003A5D6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ส่วน</w:t>
      </w:r>
      <w:r w:rsidR="003A5D67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ชื่อภาพ</w:t>
      </w:r>
      <w:r w:rsidR="003A5D67">
        <w:rPr>
          <w:rFonts w:ascii="TH SarabunPSK" w:hAnsi="TH SarabunPSK" w:cs="TH SarabunPSK" w:hint="cs"/>
          <w:color w:val="548DD4" w:themeColor="text2" w:themeTint="99"/>
          <w:sz w:val="32"/>
          <w:szCs w:val="32"/>
          <w:cs/>
        </w:rPr>
        <w:t xml:space="preserve"> และที่มาของภาพ</w:t>
      </w:r>
      <w:r w:rsidR="003A5D67" w:rsidRPr="00C62892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 จัดกึ่งกลาง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13760E0B" w14:textId="3724581A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ที่มา</w:t>
      </w:r>
      <w:r w:rsidRPr="00D95A2D">
        <w:rPr>
          <w:rFonts w:ascii="TH SarabunPSK" w:hAnsi="TH SarabunPSK" w:cs="TH SarabunPSK"/>
          <w:sz w:val="32"/>
          <w:szCs w:val="32"/>
        </w:rPr>
        <w:t xml:space="preserve">: </w:t>
      </w:r>
      <w:r w:rsidRPr="00D95A2D">
        <w:rPr>
          <w:rFonts w:ascii="TH SarabunPSK" w:hAnsi="TH SarabunPSK" w:cs="TH SarabunPSK"/>
          <w:sz w:val="32"/>
          <w:szCs w:val="32"/>
          <w:cs/>
        </w:rPr>
        <w:t>ถ่ายภาพเมื่อวันที่.... เดือน.... ปี.... ณ จังหวัด......</w:t>
      </w:r>
      <w:r w:rsidRPr="00D95A2D">
        <w:rPr>
          <w:rFonts w:ascii="TH SarabunPSK" w:hAnsi="TH SarabunPSK" w:cs="TH SarabunPSK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หรือ</w:t>
      </w:r>
    </w:p>
    <w:p w14:paraId="455F7131" w14:textId="31336B7F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ที่มา</w:t>
      </w:r>
      <w:r w:rsidRPr="00D95A2D">
        <w:rPr>
          <w:rFonts w:ascii="TH SarabunPSK" w:hAnsi="TH SarabunPSK" w:cs="TH SarabunPSK"/>
          <w:sz w:val="32"/>
          <w:szCs w:val="32"/>
        </w:rPr>
        <w:t xml:space="preserve">: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(อ้างอิงแบบ นาม-ปี เช่น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พีรวิชญ์ คำเจริญ (2569)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)</w:t>
      </w:r>
    </w:p>
    <w:p w14:paraId="4AD02F7F" w14:textId="77777777" w:rsidR="007E335E" w:rsidRPr="00D95A2D" w:rsidRDefault="007E335E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28199AC1" w14:textId="7EADF302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คำอธิบายใต้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ภาพ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="007E335E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20236F6" w14:textId="77777777" w:rsidR="00C62892" w:rsidRPr="00D95A2D" w:rsidRDefault="00C6289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31F4FD04" w14:textId="77777777" w:rsidR="003A5D67" w:rsidRDefault="003A5D67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00A8954" w14:textId="52620F10" w:rsidR="00C56C35" w:rsidRPr="00D95A2D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(การแสดงตารางในบทความ ให้เรียงลำดับด้วยตัวเลข เช่น ตารางที่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ตารางที่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2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....ตามลำดับ ระบุชื่อตาราง และอธิบายใต้ตาราง ข้อความในตารางให้ใช้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12-14 pt.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ไม่ปรากฏเส้นในแนวตั้ง)</w:t>
      </w:r>
    </w:p>
    <w:p w14:paraId="1DC1633C" w14:textId="77777777" w:rsidR="0026650D" w:rsidRPr="00D95A2D" w:rsidRDefault="0026650D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5202A92E" w14:textId="047059C5" w:rsidR="00C56C35" w:rsidRPr="00D95A2D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ตารางที่ 1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กกกกก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(ชื่อตาราง และที่มาของตาราง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 จัดชิดซ้าย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tbl>
      <w:tblPr>
        <w:tblW w:w="8931" w:type="dxa"/>
        <w:tblBorders>
          <w:top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630"/>
        <w:gridCol w:w="2233"/>
        <w:gridCol w:w="2233"/>
      </w:tblGrid>
      <w:tr w:rsidR="002760A6" w:rsidRPr="00D95A2D" w14:paraId="736A2C03" w14:textId="77777777" w:rsidTr="002760A6">
        <w:trPr>
          <w:trHeight w:val="851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B102B5" w14:textId="77777777" w:rsidR="002760A6" w:rsidRDefault="002760A6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รูปแบบภาวะผู้นำ</w:t>
            </w:r>
          </w:p>
          <w:p w14:paraId="2C1E534D" w14:textId="7EB36830" w:rsidR="002760A6" w:rsidRPr="00D95A2D" w:rsidRDefault="002760A6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(</w:t>
            </w: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</w:rPr>
              <w:t>Leadership Model)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4F871A" w14:textId="77777777" w:rsidR="002760A6" w:rsidRPr="002760A6" w:rsidRDefault="002760A6" w:rsidP="002760A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จุดเน้นสำคัญ</w:t>
            </w:r>
          </w:p>
          <w:p w14:paraId="226E8A84" w14:textId="5AD190E0" w:rsidR="002760A6" w:rsidRPr="00D95A2D" w:rsidRDefault="002760A6" w:rsidP="002760A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(</w:t>
            </w: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</w:rPr>
              <w:t>Core Focus)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C6472B" w14:textId="77777777" w:rsidR="002760A6" w:rsidRPr="002760A6" w:rsidRDefault="002760A6" w:rsidP="002760A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บทบาทหลักของผู้บริหาร</w:t>
            </w:r>
          </w:p>
          <w:p w14:paraId="05C49FC1" w14:textId="35319D93" w:rsidR="002760A6" w:rsidRPr="002760A6" w:rsidRDefault="002760A6" w:rsidP="002760A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(</w:t>
            </w: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</w:rPr>
              <w:t>Key Executive Roles)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E8FC75" w14:textId="77777777" w:rsidR="002760A6" w:rsidRPr="002760A6" w:rsidRDefault="002760A6" w:rsidP="002760A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ข้อจำกัดในการนำไปใช้</w:t>
            </w:r>
          </w:p>
          <w:p w14:paraId="6331729F" w14:textId="052C58D9" w:rsidR="002760A6" w:rsidRPr="00D95A2D" w:rsidRDefault="002760A6" w:rsidP="002760A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(</w:t>
            </w: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</w:rPr>
              <w:t>Implementation Limitations)</w:t>
            </w:r>
          </w:p>
        </w:tc>
      </w:tr>
      <w:tr w:rsidR="002760A6" w:rsidRPr="00D95A2D" w14:paraId="763113B5" w14:textId="77777777" w:rsidTr="002760A6">
        <w:trPr>
          <w:trHeight w:val="325"/>
        </w:trPr>
        <w:tc>
          <w:tcPr>
            <w:tcW w:w="2835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7A8431A" w14:textId="77777777" w:rsidR="002760A6" w:rsidRPr="002760A6" w:rsidRDefault="002760A6" w:rsidP="002760A6">
            <w:pPr>
              <w:spacing w:after="0" w:line="240" w:lineRule="auto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ภาวะผู้นำทางวิชาการ</w:t>
            </w:r>
          </w:p>
          <w:p w14:paraId="4B2775D0" w14:textId="0D0AFE20" w:rsidR="002760A6" w:rsidRPr="00D95A2D" w:rsidRDefault="002760A6" w:rsidP="002760A6">
            <w:pPr>
              <w:spacing w:after="0" w:line="240" w:lineRule="auto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(</w:t>
            </w: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</w:rPr>
              <w:t>Instructional Leadership)</w:t>
            </w:r>
          </w:p>
        </w:tc>
        <w:tc>
          <w:tcPr>
            <w:tcW w:w="1630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E50EC1" w14:textId="77777777" w:rsidR="002760A6" w:rsidRDefault="002760A6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การพัฒนา</w:t>
            </w:r>
          </w:p>
          <w:p w14:paraId="43DF76D1" w14:textId="245855EC" w:rsidR="002760A6" w:rsidRPr="00D95A2D" w:rsidRDefault="002760A6" w:rsidP="0026650D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การเรียนการสอน</w:t>
            </w:r>
          </w:p>
        </w:tc>
        <w:tc>
          <w:tcPr>
            <w:tcW w:w="2233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7E2FB0" w14:textId="77777777" w:rsidR="002760A6" w:rsidRDefault="002760A6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กำหนดเป้าหมาย</w:t>
            </w:r>
          </w:p>
          <w:p w14:paraId="6EDE09FD" w14:textId="4D740204" w:rsidR="002760A6" w:rsidRPr="00D95A2D" w:rsidRDefault="002760A6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และนิเทศการสอน</w:t>
            </w:r>
          </w:p>
        </w:tc>
        <w:tc>
          <w:tcPr>
            <w:tcW w:w="2233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A549A99" w14:textId="77777777" w:rsidR="002760A6" w:rsidRDefault="002760A6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เ</w:t>
            </w: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น้นการควบคุม</w:t>
            </w:r>
          </w:p>
          <w:p w14:paraId="5732157C" w14:textId="42C212B6" w:rsidR="002760A6" w:rsidRPr="00D95A2D" w:rsidRDefault="002760A6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จนกระทบอิสระของครู</w:t>
            </w:r>
          </w:p>
        </w:tc>
      </w:tr>
      <w:tr w:rsidR="002760A6" w:rsidRPr="00D95A2D" w14:paraId="4D388EEB" w14:textId="77777777" w:rsidTr="002760A6">
        <w:trPr>
          <w:trHeight w:val="397"/>
        </w:trPr>
        <w:tc>
          <w:tcPr>
            <w:tcW w:w="2835" w:type="dxa"/>
            <w:tcBorders>
              <w:top w:val="nil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DCA2F2" w14:textId="77777777" w:rsidR="002760A6" w:rsidRPr="002760A6" w:rsidRDefault="002760A6" w:rsidP="002760A6">
            <w:pPr>
              <w:spacing w:after="0" w:line="240" w:lineRule="auto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ภาวะผู้นำการเปลี่ยนแปลง</w:t>
            </w:r>
          </w:p>
          <w:p w14:paraId="53CE0861" w14:textId="3B83B5B6" w:rsidR="002760A6" w:rsidRPr="00D95A2D" w:rsidRDefault="002760A6" w:rsidP="002760A6">
            <w:pPr>
              <w:spacing w:after="0" w:line="240" w:lineRule="auto"/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(</w:t>
            </w: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</w:rPr>
              <w:t>Transformational Leadership)</w:t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9183585" w14:textId="77777777" w:rsidR="002760A6" w:rsidRDefault="002760A6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การสร้าง</w:t>
            </w:r>
          </w:p>
          <w:p w14:paraId="2224545F" w14:textId="7C677C4B" w:rsidR="002760A6" w:rsidRPr="00D95A2D" w:rsidRDefault="002760A6" w:rsidP="0026650D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แรงบันดาลใจ</w:t>
            </w:r>
          </w:p>
        </w:tc>
        <w:tc>
          <w:tcPr>
            <w:tcW w:w="2233" w:type="dxa"/>
            <w:tcBorders>
              <w:top w:val="nil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18B86A" w14:textId="77777777" w:rsidR="002760A6" w:rsidRDefault="002760A6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สร้างวิสัยทัศน์</w:t>
            </w:r>
          </w:p>
          <w:p w14:paraId="66C57FE6" w14:textId="61F863C7" w:rsidR="002760A6" w:rsidRPr="00D95A2D" w:rsidRDefault="002760A6" w:rsidP="0026650D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และกระตุ้นความคิด</w:t>
            </w:r>
          </w:p>
        </w:tc>
        <w:tc>
          <w:tcPr>
            <w:tcW w:w="2233" w:type="dxa"/>
            <w:tcBorders>
              <w:top w:val="nil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C88E05" w14:textId="3B6EBBD2" w:rsidR="002760A6" w:rsidRPr="00D95A2D" w:rsidRDefault="002760A6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2760A6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ใช้เวลาสูงในการปรับเปลี่ยนพฤติกรรม</w:t>
            </w:r>
          </w:p>
        </w:tc>
      </w:tr>
    </w:tbl>
    <w:p w14:paraId="43045418" w14:textId="581507CB" w:rsidR="00C56C35" w:rsidRPr="00D95A2D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181AE374" w14:textId="4EE8E7E4" w:rsidR="00C56C35" w:rsidRPr="00D95A2D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(คำอธิบายใต้</w:t>
      </w:r>
      <w:r w:rsidR="0026650D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ตาราง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A949E99" w14:textId="77777777" w:rsidR="00C56C35" w:rsidRPr="00D95A2D" w:rsidRDefault="00C56C35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55007C29" w14:textId="77777777" w:rsidR="0026650D" w:rsidRPr="00D95A2D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เอกสารอ้างอิง</w:t>
      </w:r>
      <w:r w:rsidR="0026650D" w:rsidRPr="00D95A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</w:p>
    <w:p w14:paraId="162481DD" w14:textId="26F42DA4" w:rsidR="0026650D" w:rsidRPr="00D95A2D" w:rsidRDefault="00C36B5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(การใส่รายการเอกสารอ้างอิงท้ายบทความ ต้องสอดคล้องกับการอ้างอิงในเนื้อหา 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In-text Citation)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แบบระบบนาม-ปี 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Author-Date)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ทุกรายการ เรียงลำดับตามอ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ั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กษรตัวแรกของชื่อผู้นิพนธ์ ภาษาไทยขึ้นก่อน ภาษาอังกฤษตามหลัง และใช้รูปแบบ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APA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7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th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Edition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ใช้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จัดชิดซ้าย     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ดังตัวอย่างต่อไปนี้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251E67A5" w14:textId="77777777" w:rsidR="00C36B53" w:rsidRPr="00D95A2D" w:rsidRDefault="00C36B5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</w:p>
    <w:p w14:paraId="1585499A" w14:textId="77777777" w:rsidR="00C36B53" w:rsidRPr="00D95A2D" w:rsidRDefault="00C36B53" w:rsidP="00C36B53">
      <w:pPr>
        <w:spacing w:after="0" w:line="240" w:lineRule="auto"/>
        <w:ind w:left="709" w:hanging="709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คอตเลอร์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พี.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คาร์ตาจายา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เอช.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และเซเตียวัน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ไอ. (2564).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 xml:space="preserve">Marketing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 xml:space="preserve">5.0: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Technology for humanity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[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การตลาด 5.0]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พิมพ์ครั้งที่ 2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. มติชน.</w:t>
      </w:r>
    </w:p>
    <w:p w14:paraId="5845A67D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ประกาศกระทรวงศึกษาธิการ เรื่อง นโยบายการศึกษาของกระทรวงศึกษาธิการ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ประจำปีงบประมาณ </w:t>
      </w:r>
      <w:r w:rsidRPr="00D95A2D">
        <w:rPr>
          <w:rFonts w:ascii="TH SarabunPSK" w:hAnsi="TH SarabunPSK" w:cs="TH SarabunPSK"/>
          <w:color w:val="548DD4" w:themeColor="text2" w:themeTint="99"/>
          <w:spacing w:val="-2"/>
          <w:sz w:val="32"/>
          <w:szCs w:val="32"/>
          <w:cs/>
        </w:rPr>
        <w:t>พ.ศ. 2568 – 2569. (2567</w:t>
      </w:r>
      <w:r w:rsidRPr="00D95A2D">
        <w:rPr>
          <w:rFonts w:ascii="TH SarabunPSK" w:hAnsi="TH SarabunPSK" w:cs="TH SarabunPSK"/>
          <w:color w:val="548DD4" w:themeColor="text2" w:themeTint="99"/>
          <w:spacing w:val="-2"/>
          <w:sz w:val="32"/>
          <w:szCs w:val="32"/>
        </w:rPr>
        <w:t xml:space="preserve">, 13 </w:t>
      </w:r>
      <w:r w:rsidRPr="00D95A2D">
        <w:rPr>
          <w:rFonts w:ascii="TH SarabunPSK" w:hAnsi="TH SarabunPSK" w:cs="TH SarabunPSK"/>
          <w:color w:val="548DD4" w:themeColor="text2" w:themeTint="99"/>
          <w:spacing w:val="-2"/>
          <w:sz w:val="32"/>
          <w:szCs w:val="32"/>
          <w:cs/>
        </w:rPr>
        <w:t xml:space="preserve">พฤศจิกายน).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pacing w:val="-2"/>
          <w:sz w:val="32"/>
          <w:szCs w:val="32"/>
          <w:cs/>
        </w:rPr>
        <w:t>ราชกิจจานุเบกษา</w:t>
      </w:r>
      <w:r w:rsidRPr="00D95A2D">
        <w:rPr>
          <w:rFonts w:ascii="TH SarabunPSK" w:hAnsi="TH SarabunPSK" w:cs="TH SarabunPSK"/>
          <w:color w:val="548DD4" w:themeColor="text2" w:themeTint="99"/>
          <w:spacing w:val="-2"/>
          <w:sz w:val="32"/>
          <w:szCs w:val="32"/>
          <w:cs/>
        </w:rPr>
        <w:t>. เล่ม 141 ตอนพิเศษ 309ง.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11 – 13. </w:t>
      </w:r>
    </w:p>
    <w:p w14:paraId="769977C2" w14:textId="77777777" w:rsidR="00A36E63" w:rsidRPr="00D95A2D" w:rsidRDefault="00A36E63" w:rsidP="00A36E63">
      <w:pPr>
        <w:spacing w:after="0" w:line="240" w:lineRule="auto"/>
        <w:ind w:left="709" w:hanging="709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ประทีป ช่วยเกิด. (2567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25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กันยายน).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การวิจัยที่มีชุมชนเป็นฐาน (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 xml:space="preserve">Community-based research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 xml:space="preserve">หรือ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CBR)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สถาบันวิจัยเพื่อพัฒนาสังคม 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RSDI). https://rsdi.kku.ac.th/?p=6778</w:t>
      </w:r>
    </w:p>
    <w:p w14:paraId="28908A73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พีรวิชญ์ คำเจริญ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(2567).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การเรียนรู้เท่าทันสื่อในสังคมดิจิทัล. ใน วาสนา ภานุรักษ์ (บ.ก.)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โลกใหม่ในสังคมดิจิทัล.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การประชุมวิชาการนานาชาติเพื่อการพัฒนาอย่างยั่งยืน ครั้งที่ 17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(95–118). สถาบันวิจัยและพัฒนา มหาวิทยาลัยราชภัฏนครราชสีมา.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https://rdi2.nrru.ac.th/ fiekpkbll;oishf5154gdokslcd</w:t>
      </w:r>
    </w:p>
    <w:p w14:paraId="3C5B10ED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พีรวิชญ์ คำเจริญ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(2568).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การวิจัยชุมชนในสายนิเทศศาสตร์. ใน วาสนา ภานุรักษ์ (บ.ก.)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การวิจัยชุมชนในสังคมศาสตร์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(23–42). โรงพิมพ์จริงใจ.</w:t>
      </w:r>
    </w:p>
    <w:p w14:paraId="42C55D81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พีรวิชญ์ คำเจริญ. (2568).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การสื่อสารการตลาดผ้าไหมอารยธรรมขอมในเขตพื้นที่นครชัยบุรินทร์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. [วิทยานิพนธ์ปริญญาดุษฎีบัณฑิต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].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มหาวิทยาลัยราชภัฏนครราชสีมา.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NRRU Library.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http://arc2.nrru.ac.th:0/liberty9357c0f617042776974f000600f0%22</w:t>
      </w:r>
    </w:p>
    <w:p w14:paraId="45768C11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มติชน. 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2569, 31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มีนาคม). พลังงานในโลกที่ไม่สงบ ภูมิรัฐศาสตร์กับการเปลี่ยนผ่านพลังงานของโลก.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มติชน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, 4. https://www.matichon.co.th/bullet-news-today/news_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5656582</w:t>
      </w:r>
    </w:p>
    <w:p w14:paraId="7FAC8906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รพีพรรณ คำหอม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และสิริพร พุ่มศรี. 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2563).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จิตวิทยาเพื่อการพัฒนาตนเอง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โรงพิมพ์มหาวิทยาลัย ธรรมศาสตร์.</w:t>
      </w:r>
    </w:p>
    <w:p w14:paraId="171E27C7" w14:textId="423B800F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วินัย จามรสุริยา. (2567).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นักรบในวรรณกรรมญี่ปุ่นยุคกลาง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. สำนักพิมพ์จุฬาลงกรณ์มหาวิทยาลัย.</w:t>
      </w:r>
    </w:p>
    <w:p w14:paraId="580AC7C6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ศิริวรรณ เสรีรัตน์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,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ปริญ ลักษิตานนท์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,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และ ศุภร เสรีรัตน์. (2566).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การบริหารการตลาดยุคใหม่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(พิมพ์ครั้งที่ 5)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พัฒนาศึกษา.</w:t>
      </w:r>
    </w:p>
    <w:p w14:paraId="2D0AB161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เอนก ศรีสุวรรณ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และวาสนา ภานุรักษ์. 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2565).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ปัจจัยที่มีอิทธิพลต่อความเหมาะสมของพื้นที่ปลูกส้มโอในพื้นที่อำเภอบ้านแท่น จังหวัดชัยภูมิ.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วารสารวิจัยและส่งเสริมวิชาการเกษตร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39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(3), 40-54.</w:t>
      </w:r>
    </w:p>
    <w:p w14:paraId="1316715D" w14:textId="77777777" w:rsidR="00A36E63" w:rsidRPr="00D95A2D" w:rsidRDefault="00A36E63" w:rsidP="00A36E63">
      <w:pPr>
        <w:spacing w:after="0" w:line="240" w:lineRule="auto"/>
        <w:ind w:left="709" w:hanging="709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Arctic Institute of Community-Based Research. (2020).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Community based research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. https://www.aicbr.ca/community-based-research</w:t>
      </w:r>
    </w:p>
    <w:p w14:paraId="3356376B" w14:textId="4AED77B6" w:rsidR="00A36E63" w:rsidRPr="00D95A2D" w:rsidRDefault="00A36E63" w:rsidP="00A36E63">
      <w:pPr>
        <w:spacing w:after="0" w:line="240" w:lineRule="auto"/>
        <w:ind w:left="709" w:hanging="709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Greene, R. (2020).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The Concise Laws of Human Nature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. Profile Books.</w:t>
      </w:r>
    </w:p>
    <w:p w14:paraId="19F8DFFD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Kotler, P.,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Kartajaya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H., &amp; Setiawan, I. (2026).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Marketing 7.0: A Guide for Thinking Marketers in the Age of AI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. Wiley.</w:t>
      </w:r>
    </w:p>
    <w:p w14:paraId="2957BFCB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Kramer, A. E. (2026, April 14). What happened after Denmark adopted a ruined city in Ukraine.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The New York Times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https://www.nytimes.com/2026/04/14/world/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europe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/mykolaiv-ukraine-denmark-rebuilding.html</w:t>
      </w:r>
    </w:p>
    <w:p w14:paraId="20C192A8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Smith, J. J. (2020). The future of AI. In J. J. Smith (Ed.),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Essays on technology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 (12–45). Tech Press.</w:t>
      </w:r>
    </w:p>
    <w:p w14:paraId="7171CEF0" w14:textId="1B622F69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Stringer, E. T., &amp; Aragón, A. O. (2020).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Action research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(2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vertAlign w:val="superscript"/>
        </w:rPr>
        <w:t>nd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ed). Sage.</w:t>
      </w:r>
    </w:p>
    <w:p w14:paraId="29B10351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Tanamool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V.,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Enmak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P., &amp;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Kaewkannetra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, P. (2024). Batch fermentation of salt-acclimatizing microalga for omega-3 docosahexaenoic acid production using biodiesel-derived crude glycerol waste as a low-cost substrate.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Fermentation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,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10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(2), 86. https:// doi.org/10.3390/fermentation10020086</w:t>
      </w:r>
    </w:p>
    <w:p w14:paraId="14041BD8" w14:textId="4C010A16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Walter, D. (2025).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Effective long-range interactions generated by polymer fluctuations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[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doctoral dissertation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].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University of Vitara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Vitara Data Center. http://vitara.odv.m=uuid%3D%22463cd0036a31b%22&amp;</w:t>
      </w:r>
    </w:p>
    <w:p w14:paraId="24A705BF" w14:textId="77777777" w:rsidR="00A36E63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Zhang, Y., &amp; Miller, R. (2022). Deep learning in medical imaging. In H. Tanaka (Ed.),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Computer Vision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. Asian Conference on Computer Vision (450–465). ScienceDirect. https://doi.org/10.33290/app1381521</w:t>
      </w:r>
    </w:p>
    <w:p w14:paraId="5C4BAE91" w14:textId="66F17226" w:rsidR="009B630E" w:rsidRPr="00D95A2D" w:rsidRDefault="009B630E" w:rsidP="0026650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คำอธิบายเพิ่มเติมประกอบการจัดทำบทความ</w:t>
      </w:r>
    </w:p>
    <w:p w14:paraId="13F00A9A" w14:textId="59A7CCD3" w:rsidR="009B630E" w:rsidRPr="00D95A2D" w:rsidRDefault="009B630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* ระยะห่าง</w:t>
      </w:r>
      <w:r w:rsidR="00A36E63" w:rsidRPr="00D95A2D">
        <w:rPr>
          <w:rFonts w:ascii="TH SarabunPSK" w:hAnsi="TH SarabunPSK" w:cs="TH SarabunPSK"/>
          <w:sz w:val="32"/>
          <w:szCs w:val="32"/>
          <w:cs/>
        </w:rPr>
        <w:t>ระหว่าง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บรรทัด 1 เท่า </w:t>
      </w:r>
      <w:r w:rsidRPr="00D95A2D">
        <w:rPr>
          <w:rFonts w:ascii="TH SarabunPSK" w:hAnsi="TH SarabunPSK" w:cs="TH SarabunPSK"/>
          <w:sz w:val="32"/>
          <w:szCs w:val="32"/>
        </w:rPr>
        <w:t xml:space="preserve">(Single spaced) </w:t>
      </w:r>
      <w:r w:rsidR="00A36E63" w:rsidRPr="00D95A2D">
        <w:rPr>
          <w:rFonts w:ascii="TH SarabunPSK" w:hAnsi="TH SarabunPSK" w:cs="TH SarabunPSK"/>
          <w:sz w:val="32"/>
          <w:szCs w:val="32"/>
          <w:cs/>
        </w:rPr>
        <w:t xml:space="preserve">ระยะห่างก่อนและหลังข้อความ 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0 pt.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ระยะขอบกระดาษ </w:t>
      </w:r>
      <w:r w:rsidRPr="00D95A2D">
        <w:rPr>
          <w:rFonts w:ascii="TH SarabunPSK" w:hAnsi="TH SarabunPSK" w:cs="TH SarabunPSK"/>
          <w:sz w:val="32"/>
          <w:szCs w:val="32"/>
        </w:rPr>
        <w:t xml:space="preserve">(Margin) </w:t>
      </w:r>
      <w:r w:rsidRPr="00D95A2D">
        <w:rPr>
          <w:rFonts w:ascii="TH SarabunPSK" w:hAnsi="TH SarabunPSK" w:cs="TH SarabunPSK"/>
          <w:sz w:val="32"/>
          <w:szCs w:val="32"/>
          <w:cs/>
        </w:rPr>
        <w:t>1 นิ้ว</w:t>
      </w:r>
      <w:r w:rsidR="00A36E63" w:rsidRPr="00D95A2D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2.54 cm. </w:t>
      </w:r>
      <w:r w:rsidR="00A36E63" w:rsidRPr="00D95A2D">
        <w:rPr>
          <w:rFonts w:ascii="TH SarabunPSK" w:hAnsi="TH SarabunPSK" w:cs="TH SarabunPSK"/>
          <w:sz w:val="32"/>
          <w:szCs w:val="32"/>
          <w:cs/>
        </w:rPr>
        <w:t>ทุกด้าน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B870C7" w14:textId="77777777" w:rsidR="009B630E" w:rsidRPr="00D95A2D" w:rsidRDefault="009B630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BD5E850" w14:textId="77777777" w:rsidR="00A36E63" w:rsidRPr="00D95A2D" w:rsidRDefault="00A36E63" w:rsidP="00A36E6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การอ้างอิงและบรรณานุกรม รูปแบบ 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APA 7th Edition</w:t>
      </w:r>
    </w:p>
    <w:p w14:paraId="7E54A234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การอ้างอิงในเนื้อหา (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In</w:t>
      </w: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Text Citation</w:t>
      </w: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FDFA70B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กรณีผู้แต่ง 1 คน: </w:t>
      </w:r>
    </w:p>
    <w:p w14:paraId="1218181B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>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 (</w:t>
      </w:r>
      <w:r w:rsidRPr="00D95A2D">
        <w:rPr>
          <w:rFonts w:ascii="TH SarabunPSK" w:hAnsi="TH SarabunPSK" w:cs="TH SarabunPSK"/>
          <w:sz w:val="32"/>
          <w:szCs w:val="32"/>
          <w:cs/>
        </w:rPr>
        <w:t>2569) หรือ (พีรวิชญ์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2569)</w:t>
      </w:r>
    </w:p>
    <w:p w14:paraId="416185BF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ab/>
        <w:t xml:space="preserve">Sapolsky (2026)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D95A2D">
        <w:rPr>
          <w:rFonts w:ascii="TH SarabunPSK" w:hAnsi="TH SarabunPSK" w:cs="TH SarabunPSK"/>
          <w:sz w:val="32"/>
          <w:szCs w:val="32"/>
        </w:rPr>
        <w:t>(Sapolsky, 2026)</w:t>
      </w:r>
    </w:p>
    <w:p w14:paraId="5554C43B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กรณีผู้แต่ง 2 คน: </w:t>
      </w:r>
    </w:p>
    <w:p w14:paraId="2FF8EF17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>วาสนา ภานุรักษ์ และพีรวิชญ์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 (</w:t>
      </w:r>
      <w:r w:rsidRPr="00D95A2D">
        <w:rPr>
          <w:rFonts w:ascii="TH SarabunPSK" w:hAnsi="TH SarabunPSK" w:cs="TH SarabunPSK"/>
          <w:sz w:val="32"/>
          <w:szCs w:val="32"/>
          <w:cs/>
        </w:rPr>
        <w:t>2569) หรือ (วาสนา ภานุรักษ์ และพีรวิชญ์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2569)</w:t>
      </w:r>
    </w:p>
    <w:p w14:paraId="7BF90F28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ab/>
        <w:t xml:space="preserve">Sapolsky and McLaren (2026)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D95A2D">
        <w:rPr>
          <w:rFonts w:ascii="TH SarabunPSK" w:hAnsi="TH SarabunPSK" w:cs="TH SarabunPSK"/>
          <w:sz w:val="32"/>
          <w:szCs w:val="32"/>
        </w:rPr>
        <w:t xml:space="preserve">(Sapolsky &amp; McLaren, 2026)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หากอยู่นอกวงเล็บให้ใช้คำว่า </w:t>
      </w:r>
      <w:r w:rsidRPr="00D95A2D">
        <w:rPr>
          <w:rFonts w:ascii="TH SarabunPSK" w:hAnsi="TH SarabunPSK" w:cs="TH SarabunPSK"/>
          <w:sz w:val="32"/>
          <w:szCs w:val="32"/>
        </w:rPr>
        <w:t xml:space="preserve">“and”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แต่หากอยู่ในวงเล็บให้ใช้เครื่องหมาย </w:t>
      </w:r>
      <w:r w:rsidRPr="00D95A2D">
        <w:rPr>
          <w:rFonts w:ascii="TH SarabunPSK" w:hAnsi="TH SarabunPSK" w:cs="TH SarabunPSK"/>
          <w:sz w:val="32"/>
          <w:szCs w:val="32"/>
        </w:rPr>
        <w:t>“&amp;”</w:t>
      </w:r>
    </w:p>
    <w:p w14:paraId="1CC76E84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3 คนขึ้นไป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29E77088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 xml:space="preserve">พีรวิชญ์ คำเจริญ และคณะ </w:t>
      </w:r>
      <w:r w:rsidRPr="00D95A2D">
        <w:rPr>
          <w:rFonts w:ascii="TH SarabunPSK" w:hAnsi="TH SarabunPSK" w:cs="TH SarabunPSK"/>
          <w:sz w:val="32"/>
          <w:szCs w:val="32"/>
        </w:rPr>
        <w:t>(</w:t>
      </w:r>
      <w:r w:rsidRPr="00D95A2D">
        <w:rPr>
          <w:rFonts w:ascii="TH SarabunPSK" w:hAnsi="TH SarabunPSK" w:cs="TH SarabunPSK"/>
          <w:sz w:val="32"/>
          <w:szCs w:val="32"/>
          <w:cs/>
        </w:rPr>
        <w:t>2569) หรือ (พีรวิชญ์ คำเจริญ และคณะ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2569)</w:t>
      </w:r>
    </w:p>
    <w:p w14:paraId="2ED4DC30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ab/>
        <w:t xml:space="preserve">Sapolsky et al. (2026)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D95A2D">
        <w:rPr>
          <w:rFonts w:ascii="TH SarabunPSK" w:hAnsi="TH SarabunPSK" w:cs="TH SarabunPSK"/>
          <w:sz w:val="32"/>
          <w:szCs w:val="32"/>
        </w:rPr>
        <w:t>(Sapolsky et al., 2026)</w:t>
      </w:r>
    </w:p>
    <w:p w14:paraId="370FDB8E" w14:textId="0BC5AA5C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การอ้างอิงมากกว่าสองแหล่งข้อมูลให้เขียนเรียงต</w:t>
      </w:r>
      <w:r w:rsidR="00D95A2D" w:rsidRPr="00D95A2D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มลำดับอักษร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7666A050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>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 (</w:t>
      </w:r>
      <w:r w:rsidRPr="00D95A2D">
        <w:rPr>
          <w:rFonts w:ascii="TH SarabunPSK" w:hAnsi="TH SarabunPSK" w:cs="TH SarabunPSK"/>
          <w:sz w:val="32"/>
          <w:szCs w:val="32"/>
          <w:cs/>
        </w:rPr>
        <w:t>2569)</w:t>
      </w:r>
      <w:r w:rsidRPr="00D95A2D">
        <w:rPr>
          <w:rFonts w:ascii="TH SarabunPSK" w:hAnsi="TH SarabunPSK" w:cs="TH SarabunPSK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  <w:cs/>
        </w:rPr>
        <w:t>และวาสนา ภานุรักษ์ (2569) หรือ (พีรวิชญ์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2569</w:t>
      </w:r>
      <w:r w:rsidRPr="00D95A2D">
        <w:rPr>
          <w:rFonts w:ascii="TH SarabunPSK" w:hAnsi="TH SarabunPSK" w:cs="TH SarabunPSK"/>
          <w:sz w:val="32"/>
          <w:szCs w:val="32"/>
        </w:rPr>
        <w:t xml:space="preserve">; </w:t>
      </w:r>
      <w:r w:rsidRPr="00D95A2D">
        <w:rPr>
          <w:rFonts w:ascii="TH SarabunPSK" w:hAnsi="TH SarabunPSK" w:cs="TH SarabunPSK"/>
          <w:sz w:val="32"/>
          <w:szCs w:val="32"/>
          <w:cs/>
        </w:rPr>
        <w:t>วาสนา ภานุรักษ์</w:t>
      </w:r>
      <w:r w:rsidRPr="00D95A2D">
        <w:rPr>
          <w:rFonts w:ascii="TH SarabunPSK" w:hAnsi="TH SarabunPSK" w:cs="TH SarabunPSK"/>
          <w:sz w:val="32"/>
          <w:szCs w:val="32"/>
        </w:rPr>
        <w:t xml:space="preserve">, 2569)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D95A2D">
        <w:rPr>
          <w:rFonts w:ascii="TH SarabunPSK" w:hAnsi="TH SarabunPSK" w:cs="TH SarabunPSK"/>
          <w:sz w:val="32"/>
          <w:szCs w:val="32"/>
        </w:rPr>
        <w:t>McLaren (2026) and Sapolsky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</w:rPr>
        <w:t>(2026)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Pr="00D95A2D">
        <w:rPr>
          <w:rFonts w:ascii="TH SarabunPSK" w:hAnsi="TH SarabunPSK" w:cs="TH SarabunPSK"/>
          <w:sz w:val="32"/>
          <w:szCs w:val="32"/>
        </w:rPr>
        <w:t>(McLaren, 2026; Sapolsky,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</w:rPr>
        <w:t>2026)</w:t>
      </w:r>
    </w:p>
    <w:p w14:paraId="5A211313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กรณีหน่วยงาน/องค์กร: </w:t>
      </w:r>
    </w:p>
    <w:p w14:paraId="41E59D0A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>มหาวิทยาลัยราชภัฏนครราชสีมา</w:t>
      </w:r>
      <w:r w:rsidRPr="00D95A2D">
        <w:rPr>
          <w:rFonts w:ascii="TH SarabunPSK" w:hAnsi="TH SarabunPSK" w:cs="TH SarabunPSK"/>
          <w:sz w:val="32"/>
          <w:szCs w:val="32"/>
        </w:rPr>
        <w:t xml:space="preserve"> (2569) </w:t>
      </w:r>
      <w:r w:rsidRPr="00D95A2D">
        <w:rPr>
          <w:rFonts w:ascii="TH SarabunPSK" w:hAnsi="TH SarabunPSK" w:cs="TH SarabunPSK"/>
          <w:sz w:val="32"/>
          <w:szCs w:val="32"/>
          <w:cs/>
        </w:rPr>
        <w:t>หรือ (มหาวิทยาลัยราชภัฏนครราชสีมา</w:t>
      </w:r>
      <w:r w:rsidRPr="00D95A2D">
        <w:rPr>
          <w:rFonts w:ascii="TH SarabunPSK" w:hAnsi="TH SarabunPSK" w:cs="TH SarabunPSK"/>
          <w:sz w:val="32"/>
          <w:szCs w:val="32"/>
        </w:rPr>
        <w:t xml:space="preserve">, 2569) 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หรือ </w:t>
      </w:r>
    </w:p>
    <w:p w14:paraId="20C65A02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กรณีการอ้างอิงจากบทสัมภาษณ์:</w:t>
      </w:r>
    </w:p>
    <w:p w14:paraId="7477BC3D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>(พีรวิชญ์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การสื่อสารส่วนบุคคล</w:t>
      </w:r>
      <w:r w:rsidRPr="00D95A2D">
        <w:rPr>
          <w:rFonts w:ascii="TH SarabunPSK" w:hAnsi="TH SarabunPSK" w:cs="TH SarabunPSK"/>
          <w:sz w:val="32"/>
          <w:szCs w:val="32"/>
        </w:rPr>
        <w:t xml:space="preserve">, 19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มิถุนายน </w:t>
      </w:r>
      <w:r w:rsidRPr="00D95A2D">
        <w:rPr>
          <w:rFonts w:ascii="TH SarabunPSK" w:hAnsi="TH SarabunPSK" w:cs="TH SarabunPSK"/>
          <w:sz w:val="32"/>
          <w:szCs w:val="32"/>
        </w:rPr>
        <w:t xml:space="preserve">2569) </w:t>
      </w:r>
      <w:r w:rsidRPr="00D95A2D">
        <w:rPr>
          <w:rFonts w:ascii="TH SarabunPSK" w:hAnsi="TH SarabunPSK" w:cs="TH SarabunPSK"/>
          <w:sz w:val="32"/>
          <w:szCs w:val="32"/>
          <w:cs/>
        </w:rPr>
        <w:t>กรณีเป็นชาวต่างชาติ (</w:t>
      </w:r>
      <w:r w:rsidRPr="00D95A2D">
        <w:rPr>
          <w:rFonts w:ascii="TH SarabunPSK" w:hAnsi="TH SarabunPSK" w:cs="TH SarabunPSK"/>
          <w:sz w:val="32"/>
          <w:szCs w:val="32"/>
        </w:rPr>
        <w:t>S. McLaren, personal communication, October 27, 2026)</w:t>
      </w:r>
    </w:p>
    <w:p w14:paraId="307D753C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หนังสือหรือวัสดุอ้างอิงไม่ปรากฏชื่อผู้แต่ง ให้ลงชื่อเรื่องหรือชื่อบทความ :</w:t>
      </w:r>
    </w:p>
    <w:p w14:paraId="5807490D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</w:rPr>
        <w:tab/>
        <w:t>(</w:t>
      </w:r>
      <w:r w:rsidRPr="00D95A2D">
        <w:rPr>
          <w:rFonts w:ascii="TH SarabunPSK" w:hAnsi="TH SarabunPSK" w:cs="TH SarabunPSK"/>
          <w:sz w:val="32"/>
          <w:szCs w:val="32"/>
          <w:cs/>
        </w:rPr>
        <w:t>การวิจัยเชิงปฏิบัติการแบบมีส่วนร่วม</w:t>
      </w:r>
      <w:r w:rsidRPr="00D95A2D">
        <w:rPr>
          <w:rFonts w:ascii="TH SarabunPSK" w:hAnsi="TH SarabunPSK" w:cs="TH SarabunPSK"/>
          <w:sz w:val="32"/>
          <w:szCs w:val="32"/>
        </w:rPr>
        <w:t xml:space="preserve">, 2569) </w:t>
      </w:r>
      <w:r w:rsidRPr="00D95A2D">
        <w:rPr>
          <w:rFonts w:ascii="TH SarabunPSK" w:hAnsi="TH SarabunPSK" w:cs="TH SarabunPSK"/>
          <w:sz w:val="32"/>
          <w:szCs w:val="32"/>
          <w:cs/>
        </w:rPr>
        <w:t>หรือ (พระราชบัญญัติการศึกษาแห่งชาติ (ฉบับที่ 4) พ.ศ. 2562</w:t>
      </w:r>
      <w:r w:rsidRPr="00D95A2D">
        <w:rPr>
          <w:rFonts w:ascii="TH SarabunPSK" w:hAnsi="TH SarabunPSK" w:cs="TH SarabunPSK"/>
          <w:sz w:val="32"/>
          <w:szCs w:val="32"/>
        </w:rPr>
        <w:t>, 2562)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A8A51CA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หนังสือแปล :</w:t>
      </w:r>
    </w:p>
    <w:p w14:paraId="17707299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</w:rPr>
        <w:tab/>
        <w:t>(</w:t>
      </w:r>
      <w:r w:rsidRPr="00D95A2D">
        <w:rPr>
          <w:rFonts w:ascii="TH SarabunPSK" w:hAnsi="TH SarabunPSK" w:cs="TH SarabunPSK"/>
          <w:sz w:val="32"/>
          <w:szCs w:val="32"/>
          <w:cs/>
        </w:rPr>
        <w:t>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ผู้แปล. </w:t>
      </w:r>
      <w:r w:rsidRPr="00D95A2D">
        <w:rPr>
          <w:rFonts w:ascii="TH SarabunPSK" w:hAnsi="TH SarabunPSK" w:cs="TH SarabunPSK"/>
          <w:sz w:val="32"/>
          <w:szCs w:val="32"/>
        </w:rPr>
        <w:t xml:space="preserve">2568) </w:t>
      </w:r>
    </w:p>
    <w:p w14:paraId="4FE9249C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สื่อโสตทัศน์ และสื่ออิเล็กทรอนิกส์:</w:t>
      </w:r>
    </w:p>
    <w:p w14:paraId="3E2E4405" w14:textId="0E053C5D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>(มหาวิทยาลัยราชภัฏนครราชสีมา</w:t>
      </w:r>
      <w:r w:rsidRPr="00D95A2D">
        <w:rPr>
          <w:rFonts w:ascii="TH SarabunPSK" w:hAnsi="TH SarabunPSK" w:cs="TH SarabunPSK"/>
          <w:sz w:val="32"/>
          <w:szCs w:val="32"/>
        </w:rPr>
        <w:t>,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วีด</w:t>
      </w:r>
      <w:r w:rsidR="00D95A2D" w:rsidRPr="00D95A2D">
        <w:rPr>
          <w:rFonts w:ascii="TH SarabunPSK" w:hAnsi="TH SarabunPSK" w:cs="TH SarabunPSK"/>
          <w:sz w:val="32"/>
          <w:szCs w:val="32"/>
          <w:cs/>
        </w:rPr>
        <w:t>ิ</w:t>
      </w:r>
      <w:r w:rsidRPr="00D95A2D">
        <w:rPr>
          <w:rFonts w:ascii="TH SarabunPSK" w:hAnsi="TH SarabunPSK" w:cs="TH SarabunPSK"/>
          <w:sz w:val="32"/>
          <w:szCs w:val="32"/>
          <w:cs/>
        </w:rPr>
        <w:t>ทัศน์. 2569)</w:t>
      </w:r>
      <w:r w:rsidRPr="00D95A2D">
        <w:rPr>
          <w:rFonts w:ascii="TH SarabunPSK" w:hAnsi="TH SarabunPSK" w:cs="TH SarabunPSK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  <w:cs/>
        </w:rPr>
        <w:t>หรือ (กรมการข้าว</w:t>
      </w:r>
      <w:r w:rsidRPr="00D95A2D">
        <w:rPr>
          <w:rFonts w:ascii="TH SarabunPSK" w:hAnsi="TH SarabunPSK" w:cs="TH SarabunPSK"/>
          <w:sz w:val="32"/>
          <w:szCs w:val="32"/>
        </w:rPr>
        <w:t>,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ออนไลน์. 2568)</w:t>
      </w:r>
    </w:p>
    <w:p w14:paraId="0FF45B5F" w14:textId="77777777" w:rsidR="00A36E63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A2FA4FF" w14:textId="77777777" w:rsidR="002760A6" w:rsidRPr="00D95A2D" w:rsidRDefault="002760A6" w:rsidP="00A36E63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78004161" w14:textId="2E00626E" w:rsidR="00A36E63" w:rsidRPr="00D95A2D" w:rsidRDefault="002760A6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8C7D3BF" wp14:editId="5FCCEF46">
                <wp:simplePos x="0" y="0"/>
                <wp:positionH relativeFrom="margin">
                  <wp:align>left</wp:align>
                </wp:positionH>
                <wp:positionV relativeFrom="paragraph">
                  <wp:posOffset>262890</wp:posOffset>
                </wp:positionV>
                <wp:extent cx="5685790" cy="1404620"/>
                <wp:effectExtent l="0" t="0" r="10160" b="14605"/>
                <wp:wrapSquare wrapText="bothSides"/>
                <wp:docPr id="991286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7267A" w14:textId="5724471C" w:rsidR="009A5E36" w:rsidRDefault="009A5E36" w:rsidP="009A5E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95A2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ผู้แต่ง./(ปีที่พิมพ์)./</w:t>
                            </w:r>
                            <w:r w:rsidRPr="00D95A2D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ชื่อหนังสือ.</w:t>
                            </w:r>
                            <w:r w:rsidRPr="00D95A2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/ครั้งที่พิมพ์./สำนักพิมพ์.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C7D3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20.7pt;width:447.7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">
                <v:textbox style="mso-fit-shape-to-text:t">
                  <w:txbxContent>
                    <w:p w14:paraId="6D07267A" w14:textId="5724471C" w:rsidR="009A5E36" w:rsidRDefault="009A5E36" w:rsidP="009A5E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95A2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ผู้แต่ง./(ปีที่พิมพ์)./</w:t>
                      </w:r>
                      <w:r w:rsidRPr="00D95A2D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ชื่อหนังสือ.</w:t>
                      </w:r>
                      <w:r w:rsidRPr="00D95A2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/ครั้งที่พิมพ์./สำนักพิมพ์.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การเขียนอ้างอิงท้ายบทความ</w:t>
      </w:r>
      <w:r w:rsidR="00A36E63"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Reference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CD90D6A" w14:textId="646912BA" w:rsidR="00A36E63" w:rsidRPr="009A5E36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5E36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  <w:r w:rsidRPr="009A5E36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6DE479FD" w14:textId="4DD5C4A0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1 คน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7128E0FC" w14:textId="2EEF0AD5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 xml:space="preserve">วินัย จามรสุริยา. (2567).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นักรบในวรรณกรรมญี่ปุ่นยุคกลาง</w:t>
      </w:r>
      <w:r w:rsidRPr="00D95A2D">
        <w:rPr>
          <w:rFonts w:ascii="TH SarabunPSK" w:hAnsi="TH SarabunPSK" w:cs="TH SarabunPSK"/>
          <w:sz w:val="32"/>
          <w:szCs w:val="32"/>
          <w:cs/>
        </w:rPr>
        <w:t>. สำนักพิมพ์จุฬาลงกรณ์มหาวิทยาลัย.</w:t>
      </w:r>
    </w:p>
    <w:p w14:paraId="484C09F9" w14:textId="237F4B59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>Greene, R. (2020). 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The Concise Laws of Human Nature</w:t>
      </w:r>
      <w:r w:rsidRPr="00D95A2D">
        <w:rPr>
          <w:rFonts w:ascii="TH SarabunPSK" w:hAnsi="TH SarabunPSK" w:cs="TH SarabunPSK"/>
          <w:sz w:val="32"/>
          <w:szCs w:val="32"/>
        </w:rPr>
        <w:t>. Profile Books.</w:t>
      </w:r>
    </w:p>
    <w:p w14:paraId="78917443" w14:textId="77777777" w:rsidR="00AB44AE" w:rsidRPr="00D95A2D" w:rsidRDefault="00A36E63" w:rsidP="00AB44A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2 คน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0DA5F41C" w14:textId="20871085" w:rsidR="00A36E63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รพีพรรณ คำหอม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และสิริพร พุ่มศรี. (</w:t>
      </w:r>
      <w:r w:rsidRPr="00D95A2D">
        <w:rPr>
          <w:rFonts w:ascii="TH SarabunPSK" w:hAnsi="TH SarabunPSK" w:cs="TH SarabunPSK"/>
          <w:sz w:val="32"/>
          <w:szCs w:val="32"/>
        </w:rPr>
        <w:t>2563). 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จิตวิทยาเพื่อการพัฒนาตนเอง</w:t>
      </w:r>
      <w:r w:rsidRPr="00D95A2D">
        <w:rPr>
          <w:rFonts w:ascii="TH SarabunPSK" w:hAnsi="TH SarabunPSK" w:cs="TH SarabunPSK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sz w:val="32"/>
          <w:szCs w:val="32"/>
          <w:cs/>
        </w:rPr>
        <w:t>โรงพิมพ์มหาวิทยาลัย ธรรมศาสตร์.</w:t>
      </w:r>
    </w:p>
    <w:p w14:paraId="3292927E" w14:textId="6CB9F3E6" w:rsidR="00A36E63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>Stringer, E. T., &amp; Aragón, A. O. (2020). 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Action research</w:t>
      </w:r>
      <w:r w:rsidRPr="00D95A2D">
        <w:rPr>
          <w:rFonts w:ascii="TH SarabunPSK" w:hAnsi="TH SarabunPSK" w:cs="TH SarabunPSK"/>
          <w:sz w:val="32"/>
          <w:szCs w:val="32"/>
        </w:rPr>
        <w:t xml:space="preserve"> (2</w:t>
      </w:r>
      <w:r w:rsidRPr="00D95A2D">
        <w:rPr>
          <w:rFonts w:ascii="TH SarabunPSK" w:hAnsi="TH SarabunPSK" w:cs="TH SarabunPSK"/>
          <w:sz w:val="32"/>
          <w:szCs w:val="32"/>
          <w:vertAlign w:val="superscript"/>
        </w:rPr>
        <w:t>nd</w:t>
      </w:r>
      <w:r w:rsidRPr="00D95A2D">
        <w:rPr>
          <w:rFonts w:ascii="TH SarabunPSK" w:hAnsi="TH SarabunPSK" w:cs="TH SarabunPSK"/>
          <w:sz w:val="32"/>
          <w:szCs w:val="32"/>
        </w:rPr>
        <w:t xml:space="preserve"> ed). Sage.</w:t>
      </w:r>
    </w:p>
    <w:p w14:paraId="35C2F118" w14:textId="77777777" w:rsidR="00AB44AE" w:rsidRPr="00D95A2D" w:rsidRDefault="00A36E63" w:rsidP="00AB44A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3 คน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351A52C7" w14:textId="2BC165C4" w:rsidR="00AB44AE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ศิริวรรณ เสรีรัตน์</w:t>
      </w:r>
      <w:r w:rsidRPr="00D95A2D">
        <w:rPr>
          <w:rFonts w:ascii="TH SarabunPSK" w:hAnsi="TH SarabunPSK" w:cs="TH SarabunPSK"/>
          <w:sz w:val="32"/>
          <w:szCs w:val="32"/>
        </w:rPr>
        <w:t>,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ปริญ ลักษิตานนท์</w:t>
      </w:r>
      <w:r w:rsidRPr="00D95A2D">
        <w:rPr>
          <w:rFonts w:ascii="TH SarabunPSK" w:hAnsi="TH SarabunPSK" w:cs="TH SarabunPSK"/>
          <w:sz w:val="32"/>
          <w:szCs w:val="32"/>
        </w:rPr>
        <w:t>,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และ ศุภร เสรีรัตน์. (2566).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การบริหารการตลาดยุคใหม่</w:t>
      </w:r>
      <w:r w:rsidRPr="00D95A2D">
        <w:rPr>
          <w:rFonts w:ascii="TH SarabunPSK" w:hAnsi="TH SarabunPSK" w:cs="TH SarabunPSK"/>
          <w:sz w:val="32"/>
          <w:szCs w:val="32"/>
        </w:rPr>
        <w:t xml:space="preserve"> </w:t>
      </w:r>
      <w:r w:rsidR="00AB44AE" w:rsidRPr="00D95A2D">
        <w:rPr>
          <w:rFonts w:ascii="TH SarabunPSK" w:hAnsi="TH SarabunPSK" w:cs="TH SarabunPSK"/>
          <w:sz w:val="32"/>
          <w:szCs w:val="32"/>
        </w:rPr>
        <w:t xml:space="preserve">            </w:t>
      </w:r>
      <w:r w:rsidRPr="00D95A2D">
        <w:rPr>
          <w:rFonts w:ascii="TH SarabunPSK" w:hAnsi="TH SarabunPSK" w:cs="TH SarabunPSK"/>
          <w:sz w:val="32"/>
          <w:szCs w:val="32"/>
          <w:cs/>
        </w:rPr>
        <w:t>(พิมพ์ครั้งที่ 5)</w:t>
      </w:r>
      <w:r w:rsidRPr="00D95A2D">
        <w:rPr>
          <w:rFonts w:ascii="TH SarabunPSK" w:hAnsi="TH SarabunPSK" w:cs="TH SarabunPSK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sz w:val="32"/>
          <w:szCs w:val="32"/>
          <w:cs/>
        </w:rPr>
        <w:t>พัฒนาศึกษา.</w:t>
      </w:r>
    </w:p>
    <w:p w14:paraId="0F9293C6" w14:textId="5276DD72" w:rsidR="00A36E63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 xml:space="preserve">Kotler, P., </w:t>
      </w:r>
      <w:proofErr w:type="spellStart"/>
      <w:r w:rsidRPr="00D95A2D">
        <w:rPr>
          <w:rFonts w:ascii="TH SarabunPSK" w:hAnsi="TH SarabunPSK" w:cs="TH SarabunPSK"/>
          <w:sz w:val="32"/>
          <w:szCs w:val="32"/>
        </w:rPr>
        <w:t>Kartajaya</w:t>
      </w:r>
      <w:proofErr w:type="spellEnd"/>
      <w:r w:rsidRPr="00D95A2D">
        <w:rPr>
          <w:rFonts w:ascii="TH SarabunPSK" w:hAnsi="TH SarabunPSK" w:cs="TH SarabunPSK"/>
          <w:sz w:val="32"/>
          <w:szCs w:val="32"/>
        </w:rPr>
        <w:t xml:space="preserve">, H., &amp; Setiawan, I. (2026).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Marketing 7.0: A Guide for Thinking Marketers in the Age of AI</w:t>
      </w:r>
      <w:r w:rsidRPr="00D95A2D">
        <w:rPr>
          <w:rFonts w:ascii="TH SarabunPSK" w:hAnsi="TH SarabunPSK" w:cs="TH SarabunPSK"/>
          <w:sz w:val="32"/>
          <w:szCs w:val="32"/>
        </w:rPr>
        <w:t>. Wiley.</w:t>
      </w:r>
    </w:p>
    <w:p w14:paraId="053BBEEB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3–20 คน ให้ใส่ชื่อทุกคน</w:t>
      </w:r>
    </w:p>
    <w:p w14:paraId="7E23BDD3" w14:textId="198EE7D6" w:rsidR="00AB44AE" w:rsidRPr="00D95A2D" w:rsidRDefault="00AB44AE" w:rsidP="00AB44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D1C2C" wp14:editId="00CBA637">
                <wp:simplePos x="0" y="0"/>
                <wp:positionH relativeFrom="margin">
                  <wp:align>left</wp:align>
                </wp:positionH>
                <wp:positionV relativeFrom="paragraph">
                  <wp:posOffset>342265</wp:posOffset>
                </wp:positionV>
                <wp:extent cx="5685790" cy="1404620"/>
                <wp:effectExtent l="0" t="0" r="1016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FE2A8" w14:textId="77777777" w:rsidR="00AB44AE" w:rsidRDefault="00AB44AE" w:rsidP="00AB44A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สกุล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อักษรย่อชื่อ./(ปีพิมพ์)./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ชื่อเรื่องภาษาต้นฉบับ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/[ชื่อหนังสือภาษาไทย]/(พิมพ์ครั้งที่)./สำนักพิมพ์.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1D1C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26.95pt;width:447.7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">
                <v:textbox style="mso-fit-shape-to-text:t">
                  <w:txbxContent>
                    <w:p w14:paraId="0A9FE2A8" w14:textId="77777777" w:rsidR="00AB44AE" w:rsidRDefault="00AB44AE" w:rsidP="00AB44A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สกุล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อักษรย่อชื่อ./(ปีพิมพ์)./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ชื่อเรื่องภาษาต้นฉบับ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/[ชื่อหนังสือภาษาไทย]/(พิมพ์ครั้งที่)./สำนักพิมพ์.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หนังสือแปล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0F54BF78" w14:textId="2C638304" w:rsidR="00A36E63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คอตเลอร์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พี.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คาร์ตาจายา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เอช.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และเซเตียวัน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ไอ. (2564).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 xml:space="preserve">Marketing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 xml:space="preserve">5.0: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Technology for humanity</w:t>
      </w:r>
      <w:r w:rsidRPr="00D95A2D">
        <w:rPr>
          <w:rFonts w:ascii="TH SarabunPSK" w:hAnsi="TH SarabunPSK" w:cs="TH SarabunPSK"/>
          <w:sz w:val="32"/>
          <w:szCs w:val="32"/>
        </w:rPr>
        <w:t xml:space="preserve"> [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การตลาด 5.0] </w:t>
      </w:r>
      <w:r w:rsidRPr="00D95A2D">
        <w:rPr>
          <w:rFonts w:ascii="TH SarabunPSK" w:hAnsi="TH SarabunPSK" w:cs="TH SarabunPSK"/>
          <w:sz w:val="32"/>
          <w:szCs w:val="32"/>
        </w:rPr>
        <w:t>(</w:t>
      </w:r>
      <w:r w:rsidRPr="00D95A2D">
        <w:rPr>
          <w:rFonts w:ascii="TH SarabunPSK" w:hAnsi="TH SarabunPSK" w:cs="TH SarabunPSK"/>
          <w:sz w:val="32"/>
          <w:szCs w:val="32"/>
          <w:cs/>
        </w:rPr>
        <w:t>พิมพ์ครั้งที่ 2</w:t>
      </w:r>
      <w:r w:rsidRPr="00D95A2D">
        <w:rPr>
          <w:rFonts w:ascii="TH SarabunPSK" w:hAnsi="TH SarabunPSK" w:cs="TH SarabunPSK"/>
          <w:sz w:val="32"/>
          <w:szCs w:val="32"/>
        </w:rPr>
        <w:t>)</w:t>
      </w:r>
      <w:r w:rsidRPr="00D95A2D">
        <w:rPr>
          <w:rFonts w:ascii="TH SarabunPSK" w:hAnsi="TH SarabunPSK" w:cs="TH SarabunPSK"/>
          <w:sz w:val="32"/>
          <w:szCs w:val="32"/>
          <w:cs/>
        </w:rPr>
        <w:t>. มติชน.</w:t>
      </w:r>
    </w:p>
    <w:p w14:paraId="709C42D9" w14:textId="45FCA1D1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848917" wp14:editId="07D89ECE">
                <wp:simplePos x="0" y="0"/>
                <wp:positionH relativeFrom="margin">
                  <wp:align>left</wp:align>
                </wp:positionH>
                <wp:positionV relativeFrom="paragraph">
                  <wp:posOffset>327660</wp:posOffset>
                </wp:positionV>
                <wp:extent cx="5685790" cy="1404620"/>
                <wp:effectExtent l="0" t="0" r="10160" b="14605"/>
                <wp:wrapSquare wrapText="bothSides"/>
                <wp:docPr id="449740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7504C" w14:textId="6526EED7" w:rsidR="00AB44AE" w:rsidRDefault="00AB44AE" w:rsidP="00AB44AE">
                            <w:pPr>
                              <w:spacing w:after="0" w:line="240" w:lineRule="auto"/>
                              <w:ind w:left="709" w:hanging="709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ชื่อ/สกุล./(ปีพิมพ์)./ชื่อบทหรือชื่อบทความ./ใน/ชื่อบรรณาธิการ/(บ.ก.)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ชื่อหนังสือ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/(เลขหน้า)./สำนักพิมพ์.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848917" id="_x0000_s1028" type="#_x0000_t202" style="position:absolute;margin-left:0;margin-top:25.8pt;width:447.7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">
                <v:textbox style="mso-fit-shape-to-text:t">
                  <w:txbxContent>
                    <w:p w14:paraId="5CB7504C" w14:textId="6526EED7" w:rsidR="00AB44AE" w:rsidRDefault="00AB44AE" w:rsidP="00AB44AE">
                      <w:pPr>
                        <w:spacing w:after="0" w:line="240" w:lineRule="auto"/>
                        <w:ind w:left="709" w:hanging="709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ชื่อ/สกุล./(ปีพิมพ์)./ชื่อบทหรือชื่อบทความ./ใน/ชื่อบรรณาธิการ/(บ.ก.)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ชื่อหนังสือ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/(เลขหน้า)./สำนักพิมพ์.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บทความในหนังสือ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1D2100B5" w14:textId="77777777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. (2568). </w:t>
      </w:r>
      <w:r w:rsidRPr="00D95A2D">
        <w:rPr>
          <w:rFonts w:ascii="TH SarabunPSK" w:hAnsi="TH SarabunPSK" w:cs="TH SarabunPSK"/>
          <w:sz w:val="32"/>
          <w:szCs w:val="32"/>
          <w:cs/>
        </w:rPr>
        <w:t>การวิจัยชุมชนในสายนิเทศศาสตร์. ใน วาสนา ภานุรักษ์ (บ.ก.)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การวิจัยชุมชนในสังคมศาสตร์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(23–42). โรงพิมพ์จริงใจ.</w:t>
      </w:r>
    </w:p>
    <w:p w14:paraId="1624E0A5" w14:textId="12E2BBD7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>Smith, J. J. (2020). The future of AI. In J. J. Smith (Ed.), 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Essays on technology</w:t>
      </w:r>
      <w:r w:rsidRPr="00D95A2D">
        <w:rPr>
          <w:rFonts w:ascii="TH SarabunPSK" w:hAnsi="TH SarabunPSK" w:cs="TH SarabunPSK"/>
          <w:sz w:val="32"/>
          <w:szCs w:val="32"/>
        </w:rPr>
        <w:t> (12–45). Tech Press.</w:t>
      </w:r>
    </w:p>
    <w:p w14:paraId="3E30498A" w14:textId="13DA5D04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057962" wp14:editId="3B2F11E2">
                <wp:simplePos x="0" y="0"/>
                <wp:positionH relativeFrom="margin">
                  <wp:align>left</wp:align>
                </wp:positionH>
                <wp:positionV relativeFrom="paragraph">
                  <wp:posOffset>353423</wp:posOffset>
                </wp:positionV>
                <wp:extent cx="5685790" cy="1404620"/>
                <wp:effectExtent l="0" t="0" r="10160" b="14605"/>
                <wp:wrapSquare wrapText="bothSides"/>
                <wp:docPr id="1113609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64459" w14:textId="77777777" w:rsidR="00AB44AE" w:rsidRPr="007651D4" w:rsidRDefault="00AB44AE" w:rsidP="00AB44A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ชื่อ/สกุล./(ปีพิมพ์)./ชื่อบทความ./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ชื่อวารสาร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เลขของปีที่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(เลขของฉบับที่)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/เลขหน้า.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057962" id="_x0000_s1029" type="#_x0000_t202" style="position:absolute;margin-left:0;margin-top:27.85pt;width:447.7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">
                <v:textbox style="mso-fit-shape-to-text:t">
                  <w:txbxContent>
                    <w:p w14:paraId="32E64459" w14:textId="77777777" w:rsidR="00AB44AE" w:rsidRPr="007651D4" w:rsidRDefault="00AB44AE" w:rsidP="00AB44A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ชื่อ/สกุล./(ปีพิมพ์)./ชื่อบทความ./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ชื่อวารสาร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เลขของปีที่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(เลขของฉบับที่)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/เลขหน้า.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บทความในวารสาร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43F1FFA0" w14:textId="77777777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เอนก ศรีสุวรรณ</w:t>
      </w:r>
      <w:r w:rsidRPr="00D95A2D">
        <w:rPr>
          <w:rFonts w:ascii="TH SarabunPSK" w:hAnsi="TH SarabunPSK" w:cs="TH SarabunPSK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  <w:cs/>
        </w:rPr>
        <w:t>และวาสนา ภานุรักษ์. (</w:t>
      </w:r>
      <w:r w:rsidRPr="00D95A2D">
        <w:rPr>
          <w:rFonts w:ascii="TH SarabunPSK" w:hAnsi="TH SarabunPSK" w:cs="TH SarabunPSK"/>
          <w:sz w:val="32"/>
          <w:szCs w:val="32"/>
        </w:rPr>
        <w:t xml:space="preserve">2565).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ปัจจัยที่มีอิทธิพลต่อความเหมาะสมของพื้นที่ปลูกส้มโอในพื้นที่อำเภอบ้านแท่น จังหวัดชัยภูมิ.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วารสารวิจัยและส่งเสริมวิชาการเกษตร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39</w:t>
      </w:r>
      <w:r w:rsidRPr="00D95A2D">
        <w:rPr>
          <w:rFonts w:ascii="TH SarabunPSK" w:hAnsi="TH SarabunPSK" w:cs="TH SarabunPSK"/>
          <w:sz w:val="32"/>
          <w:szCs w:val="32"/>
        </w:rPr>
        <w:t>(3), 40-54.</w:t>
      </w:r>
    </w:p>
    <w:p w14:paraId="35E8880C" w14:textId="3937AB33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D95A2D">
        <w:rPr>
          <w:rFonts w:ascii="TH SarabunPSK" w:hAnsi="TH SarabunPSK" w:cs="TH SarabunPSK"/>
          <w:sz w:val="32"/>
          <w:szCs w:val="32"/>
        </w:rPr>
        <w:t>Tanamool</w:t>
      </w:r>
      <w:proofErr w:type="spellEnd"/>
      <w:r w:rsidRPr="00D95A2D">
        <w:rPr>
          <w:rFonts w:ascii="TH SarabunPSK" w:hAnsi="TH SarabunPSK" w:cs="TH SarabunPSK"/>
          <w:sz w:val="32"/>
          <w:szCs w:val="32"/>
        </w:rPr>
        <w:t xml:space="preserve">, V., </w:t>
      </w:r>
      <w:proofErr w:type="spellStart"/>
      <w:r w:rsidRPr="00D95A2D">
        <w:rPr>
          <w:rFonts w:ascii="TH SarabunPSK" w:hAnsi="TH SarabunPSK" w:cs="TH SarabunPSK"/>
          <w:sz w:val="32"/>
          <w:szCs w:val="32"/>
        </w:rPr>
        <w:t>Enmak</w:t>
      </w:r>
      <w:proofErr w:type="spellEnd"/>
      <w:r w:rsidRPr="00D95A2D">
        <w:rPr>
          <w:rFonts w:ascii="TH SarabunPSK" w:hAnsi="TH SarabunPSK" w:cs="TH SarabunPSK"/>
          <w:sz w:val="32"/>
          <w:szCs w:val="32"/>
        </w:rPr>
        <w:t xml:space="preserve">, P., &amp; </w:t>
      </w:r>
      <w:proofErr w:type="spellStart"/>
      <w:r w:rsidRPr="00D95A2D">
        <w:rPr>
          <w:rFonts w:ascii="TH SarabunPSK" w:hAnsi="TH SarabunPSK" w:cs="TH SarabunPSK"/>
          <w:sz w:val="32"/>
          <w:szCs w:val="32"/>
        </w:rPr>
        <w:t>Kaewkannetra</w:t>
      </w:r>
      <w:proofErr w:type="spellEnd"/>
      <w:r w:rsidRPr="00D95A2D">
        <w:rPr>
          <w:rFonts w:ascii="TH SarabunPSK" w:hAnsi="TH SarabunPSK" w:cs="TH SarabunPSK"/>
          <w:sz w:val="32"/>
          <w:szCs w:val="32"/>
        </w:rPr>
        <w:t>, P. (2024). Batch fermentation of salt-acclimatizing microalga for omega-3 docosahexaenoic acid production using biodiesel-derived crude glycerol waste as a low-cost substrate. 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Fermentation</w:t>
      </w:r>
      <w:r w:rsidRPr="00D95A2D">
        <w:rPr>
          <w:rFonts w:ascii="TH SarabunPSK" w:hAnsi="TH SarabunPSK" w:cs="TH SarabunPSK"/>
          <w:sz w:val="32"/>
          <w:szCs w:val="32"/>
        </w:rPr>
        <w:t>, 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10</w:t>
      </w:r>
      <w:r w:rsidRPr="00D95A2D">
        <w:rPr>
          <w:rFonts w:ascii="TH SarabunPSK" w:hAnsi="TH SarabunPSK" w:cs="TH SarabunPSK"/>
          <w:sz w:val="32"/>
          <w:szCs w:val="32"/>
        </w:rPr>
        <w:t>(2), 86. https:// doi.org/10.3390/fermentation10020086</w:t>
      </w:r>
    </w:p>
    <w:p w14:paraId="62F60A15" w14:textId="0CA327C0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51BB4E" wp14:editId="6A38A86B">
                <wp:simplePos x="0" y="0"/>
                <wp:positionH relativeFrom="margin">
                  <wp:align>left</wp:align>
                </wp:positionH>
                <wp:positionV relativeFrom="paragraph">
                  <wp:posOffset>340360</wp:posOffset>
                </wp:positionV>
                <wp:extent cx="5685790" cy="1404620"/>
                <wp:effectExtent l="0" t="0" r="10160" b="14605"/>
                <wp:wrapSquare wrapText="bothSides"/>
                <wp:docPr id="2129227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4AAC0" w14:textId="1AA0EC1D" w:rsidR="00AB44AE" w:rsidRPr="007651D4" w:rsidRDefault="00AB44AE" w:rsidP="00AB44A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/วัน/เดือน)./ชื่อคอลัมน์./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ชื่อหนังสือพิมพ์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/เลขหน้า./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URL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51BB4E" id="_x0000_s1030" type="#_x0000_t202" style="position:absolute;margin-left:0;margin-top:26.8pt;width:447.7pt;height:110.6pt;z-index:251665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">
                <v:textbox style="mso-fit-shape-to-text:t">
                  <w:txbxContent>
                    <w:p w14:paraId="4104AAC0" w14:textId="1AA0EC1D" w:rsidR="00AB44AE" w:rsidRPr="007651D4" w:rsidRDefault="00AB44AE" w:rsidP="00AB44AE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/วัน/เดือน)./ชื่อคอลัมน์./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ชื่อหนังสือพิมพ์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/เลขหน้า./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URL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(ถ้ามี)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หนังสือพิมพ์และหนังสือพิมพ์ออนไลน์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152D9EE2" w14:textId="77777777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มติชน. (</w:t>
      </w:r>
      <w:r w:rsidRPr="00D95A2D">
        <w:rPr>
          <w:rFonts w:ascii="TH SarabunPSK" w:hAnsi="TH SarabunPSK" w:cs="TH SarabunPSK"/>
          <w:sz w:val="32"/>
          <w:szCs w:val="32"/>
        </w:rPr>
        <w:t xml:space="preserve">2569, 31 </w:t>
      </w:r>
      <w:r w:rsidRPr="00D95A2D">
        <w:rPr>
          <w:rFonts w:ascii="TH SarabunPSK" w:hAnsi="TH SarabunPSK" w:cs="TH SarabunPSK"/>
          <w:sz w:val="32"/>
          <w:szCs w:val="32"/>
          <w:cs/>
        </w:rPr>
        <w:t>มีนาคม). พลังงานในโลกที่ไม่สงบ ภูมิรัฐศาสตร์กับการเปลี่ยนผ่านพลังงานของโลก.</w:t>
      </w:r>
      <w:r w:rsidRPr="00D95A2D">
        <w:rPr>
          <w:rFonts w:ascii="TH SarabunPSK" w:hAnsi="TH SarabunPSK" w:cs="TH SarabunPSK"/>
          <w:sz w:val="32"/>
          <w:szCs w:val="32"/>
        </w:rPr>
        <w:t> 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มติชน</w:t>
      </w:r>
      <w:r w:rsidRPr="00D95A2D">
        <w:rPr>
          <w:rFonts w:ascii="TH SarabunPSK" w:hAnsi="TH SarabunPSK" w:cs="TH SarabunPSK"/>
          <w:sz w:val="32"/>
          <w:szCs w:val="32"/>
        </w:rPr>
        <w:t>, 4. https://www.matichon.co.th/bullet-news-today/news_</w:t>
      </w:r>
      <w:r w:rsidRPr="00D95A2D">
        <w:rPr>
          <w:rFonts w:ascii="TH SarabunPSK" w:hAnsi="TH SarabunPSK" w:cs="TH SarabunPSK"/>
          <w:sz w:val="32"/>
          <w:szCs w:val="32"/>
          <w:cs/>
        </w:rPr>
        <w:t>5656582</w:t>
      </w:r>
    </w:p>
    <w:p w14:paraId="1234F4A9" w14:textId="286438CA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 xml:space="preserve">Kramer, A. E. (2026, April 14). What happened after Denmark adopted a ruined city in Ukraine.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The New York Times</w:t>
      </w:r>
      <w:r w:rsidRPr="00D95A2D">
        <w:rPr>
          <w:rFonts w:ascii="TH SarabunPSK" w:hAnsi="TH SarabunPSK" w:cs="TH SarabunPSK"/>
          <w:sz w:val="32"/>
          <w:szCs w:val="32"/>
        </w:rPr>
        <w:t xml:space="preserve">. https://www.nytimes.com/2026/04/14/world/ </w:t>
      </w:r>
      <w:proofErr w:type="spellStart"/>
      <w:r w:rsidRPr="00D95A2D">
        <w:rPr>
          <w:rFonts w:ascii="TH SarabunPSK" w:hAnsi="TH SarabunPSK" w:cs="TH SarabunPSK"/>
          <w:sz w:val="32"/>
          <w:szCs w:val="32"/>
        </w:rPr>
        <w:t>europe</w:t>
      </w:r>
      <w:proofErr w:type="spellEnd"/>
      <w:r w:rsidRPr="00D95A2D">
        <w:rPr>
          <w:rFonts w:ascii="TH SarabunPSK" w:hAnsi="TH SarabunPSK" w:cs="TH SarabunPSK"/>
          <w:sz w:val="32"/>
          <w:szCs w:val="32"/>
        </w:rPr>
        <w:t>/mykolaiv-ukraine-denmark-rebuilding.html</w:t>
      </w:r>
    </w:p>
    <w:p w14:paraId="204993E5" w14:textId="74596FD9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FD76ECD" wp14:editId="2624CE12">
                <wp:simplePos x="0" y="0"/>
                <wp:positionH relativeFrom="margin">
                  <wp:align>left</wp:align>
                </wp:positionH>
                <wp:positionV relativeFrom="paragraph">
                  <wp:posOffset>348615</wp:posOffset>
                </wp:positionV>
                <wp:extent cx="5685790" cy="1404620"/>
                <wp:effectExtent l="0" t="0" r="10160" b="15240"/>
                <wp:wrapSquare wrapText="bothSides"/>
                <wp:docPr id="3561019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D2758" w14:textId="23688B46" w:rsidR="00AB44AE" w:rsidRPr="00AB44AE" w:rsidRDefault="00AB44AE" w:rsidP="00AB44AE">
                            <w:pPr>
                              <w:spacing w:after="0" w:line="240" w:lineRule="auto"/>
                              <w:ind w:left="709" w:hanging="709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ชื่อ/สกุล./(ปีที่เผยแพร่)./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ชื่อวิทยานิพนธ์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/[วิทยานิพนธ์ปริญญาดุษฎีบัณฑิต/หรือ วิทยานิพนธ์ปริญญามหาบัณฑิต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/ชื่อมหาวิทยาลัย]./ชื่อเว็บไซต์./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URL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D76ECD" id="_x0000_s1031" type="#_x0000_t202" style="position:absolute;margin-left:0;margin-top:27.45pt;width:447.7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">
                <v:textbox style="mso-fit-shape-to-text:t">
                  <w:txbxContent>
                    <w:p w14:paraId="716D2758" w14:textId="23688B46" w:rsidR="00AB44AE" w:rsidRPr="00AB44AE" w:rsidRDefault="00AB44AE" w:rsidP="00AB44AE">
                      <w:pPr>
                        <w:spacing w:after="0" w:line="240" w:lineRule="auto"/>
                        <w:ind w:left="709" w:hanging="709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ชื่อ/สกุล./(ปีที่เผยแพร่)./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ชื่อวิทยานิพนธ์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/[วิทยานิพนธ์ปริญญาดุษฎีบัณฑิต/หรือ วิทยานิพนธ์ปริญญามหาบัณฑิต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/ชื่อมหาวิทยาลัย]./ชื่อเว็บไซต์./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URL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วิทยานิพนธ์จากเว็บไซต์ (ไม่อยู่ในฐานข้อมูลเชิงพาณิชย์)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0AE51258" w14:textId="77777777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 xml:space="preserve">พีรวิชญ์ คำเจริญ. (2568).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การสื่อสารการตลาดผ้าไหมอารยธรรมขอมในเขตพื้นที่นครชัยบุรินทร์</w:t>
      </w:r>
      <w:r w:rsidRPr="00D95A2D">
        <w:rPr>
          <w:rFonts w:ascii="TH SarabunPSK" w:hAnsi="TH SarabunPSK" w:cs="TH SarabunPSK"/>
          <w:sz w:val="32"/>
          <w:szCs w:val="32"/>
          <w:cs/>
        </w:rPr>
        <w:t>. [วิทยานิพนธ์ปริญญาดุษฎีบัณฑิต</w:t>
      </w:r>
      <w:r w:rsidRPr="00D95A2D">
        <w:rPr>
          <w:rFonts w:ascii="TH SarabunPSK" w:hAnsi="TH SarabunPSK" w:cs="TH SarabunPSK"/>
          <w:sz w:val="32"/>
          <w:szCs w:val="32"/>
        </w:rPr>
        <w:t xml:space="preserve">]. </w:t>
      </w:r>
      <w:r w:rsidRPr="00D95A2D">
        <w:rPr>
          <w:rFonts w:ascii="TH SarabunPSK" w:hAnsi="TH SarabunPSK" w:cs="TH SarabunPSK"/>
          <w:sz w:val="32"/>
          <w:szCs w:val="32"/>
          <w:cs/>
        </w:rPr>
        <w:t>มหาวิทยาลัยราชภัฏนครราชสีมา.</w:t>
      </w:r>
      <w:r w:rsidRPr="00D95A2D">
        <w:rPr>
          <w:rFonts w:ascii="TH SarabunPSK" w:hAnsi="TH SarabunPSK" w:cs="TH SarabunPSK"/>
          <w:sz w:val="32"/>
          <w:szCs w:val="32"/>
        </w:rPr>
        <w:t xml:space="preserve"> NRRU Library.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</w:rPr>
        <w:t>http://arc2.nrru.ac.th:0/liberty9357c0f617042776974f000600f0%22</w:t>
      </w:r>
    </w:p>
    <w:p w14:paraId="10FD7996" w14:textId="7FB13311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 xml:space="preserve">Walter, D. (2025).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Effective long-range interactions generated by polymer fluctuations</w:t>
      </w:r>
      <w:r w:rsidRPr="00D95A2D">
        <w:rPr>
          <w:rFonts w:ascii="TH SarabunPSK" w:hAnsi="TH SarabunPSK" w:cs="TH SarabunPSK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sz w:val="32"/>
          <w:szCs w:val="32"/>
          <w:cs/>
        </w:rPr>
        <w:t>[</w:t>
      </w:r>
      <w:r w:rsidRPr="00D95A2D">
        <w:rPr>
          <w:rFonts w:ascii="TH SarabunPSK" w:hAnsi="TH SarabunPSK" w:cs="TH SarabunPSK"/>
          <w:sz w:val="32"/>
          <w:szCs w:val="32"/>
        </w:rPr>
        <w:t>doctoral dissertation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]. </w:t>
      </w:r>
      <w:r w:rsidRPr="00D95A2D">
        <w:rPr>
          <w:rFonts w:ascii="TH SarabunPSK" w:hAnsi="TH SarabunPSK" w:cs="TH SarabunPSK"/>
          <w:sz w:val="32"/>
          <w:szCs w:val="32"/>
        </w:rPr>
        <w:t>University of Vitara</w:t>
      </w:r>
      <w:r w:rsidRPr="00D95A2D">
        <w:rPr>
          <w:rFonts w:ascii="TH SarabunPSK" w:hAnsi="TH SarabunPSK" w:cs="TH SarabunPSK"/>
          <w:sz w:val="32"/>
          <w:szCs w:val="32"/>
          <w:cs/>
        </w:rPr>
        <w:t>.</w:t>
      </w:r>
      <w:r w:rsidRPr="00D95A2D">
        <w:rPr>
          <w:rFonts w:ascii="TH SarabunPSK" w:hAnsi="TH SarabunPSK" w:cs="TH SarabunPSK"/>
          <w:sz w:val="32"/>
          <w:szCs w:val="32"/>
        </w:rPr>
        <w:t xml:space="preserve"> Vitara Data Center. http://vitara.odv.m=uuid%3D%22463cd0036a31b%22&amp;</w:t>
      </w:r>
    </w:p>
    <w:p w14:paraId="1DC33A4A" w14:textId="3570C9A7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42DAC85" wp14:editId="42F4CBA8">
                <wp:simplePos x="0" y="0"/>
                <wp:positionH relativeFrom="margin">
                  <wp:align>left</wp:align>
                </wp:positionH>
                <wp:positionV relativeFrom="paragraph">
                  <wp:posOffset>340360</wp:posOffset>
                </wp:positionV>
                <wp:extent cx="5685790" cy="1404620"/>
                <wp:effectExtent l="0" t="0" r="10160" b="15240"/>
                <wp:wrapSquare wrapText="bothSides"/>
                <wp:docPr id="7669138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F0797" w14:textId="69493B40" w:rsidR="00AB44AE" w:rsidRPr="00AB44AE" w:rsidRDefault="00AB44AE" w:rsidP="00AB44AE">
                            <w:pPr>
                              <w:spacing w:after="0" w:line="240" w:lineRule="auto"/>
                              <w:ind w:left="709" w:hanging="709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ชื่อ/สกุล./(ปี)./ชื่อบทความ./ใน/ชื่อบรรณาธิการ/(บ.ก.)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ชื่อหัวข้อการประชุม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ชื่อการประชุม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(เลขหน้า)./ฐานข้อมูล./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DOI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หรือ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URL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2DAC85" id="_x0000_s1032" type="#_x0000_t202" style="position:absolute;margin-left:0;margin-top:26.8pt;width:447.7pt;height:110.6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">
                <v:textbox style="mso-fit-shape-to-text:t">
                  <w:txbxContent>
                    <w:p w14:paraId="761F0797" w14:textId="69493B40" w:rsidR="00AB44AE" w:rsidRPr="00AB44AE" w:rsidRDefault="00AB44AE" w:rsidP="00AB44AE">
                      <w:pPr>
                        <w:spacing w:after="0" w:line="240" w:lineRule="auto"/>
                        <w:ind w:left="709" w:hanging="709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ชื่อ/สกุล./(ปี)./ชื่อบทความ./ใน/ชื่อบรรณาธิการ/(บ.ก.)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ชื่อหัวข้อการประชุม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ชื่อการประชุม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(เลขหน้า)./ฐานข้อมูล./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DOI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หรือ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URL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(ถ้ามี)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รายงานการประชุมเชิงวิชาการที่มี 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proceeding: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7139A7AB" w14:textId="42B3F47B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. (2567). </w:t>
      </w:r>
      <w:r w:rsidRPr="00D95A2D">
        <w:rPr>
          <w:rFonts w:ascii="TH SarabunPSK" w:hAnsi="TH SarabunPSK" w:cs="TH SarabunPSK"/>
          <w:sz w:val="32"/>
          <w:szCs w:val="32"/>
          <w:cs/>
        </w:rPr>
        <w:t>การเรียนรู้เท่าทันสื่อในสังคมดิจิทัล. ใน วาสนา ภานุรักษ์ (บ.ก.)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โลกใหม่ในสังคมดิจิทัล.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การประชุมวิชาการนานาชาติเพื่อการพัฒนาอย่างยั่งยืน ครั้งที่ 17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(95–118). สถาบันวิจัยและพัฒนา มหาวิทยาลัยราชภัฏนครราชสีมา.</w:t>
      </w:r>
      <w:r w:rsidRPr="00D95A2D">
        <w:rPr>
          <w:rFonts w:ascii="TH SarabunPSK" w:hAnsi="TH SarabunPSK" w:cs="TH SarabunPSK"/>
          <w:sz w:val="32"/>
          <w:szCs w:val="32"/>
        </w:rPr>
        <w:t xml:space="preserve"> https://rdi2.nrru.ac.th/ fiekpkbll;oishf5154gdokslcd</w:t>
      </w:r>
    </w:p>
    <w:p w14:paraId="4BE22FAD" w14:textId="207D4B79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>Zhang, Y., &amp; Miller, R. (2022). Deep learning in medical imaging. In H. Tanaka (Ed.), 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Computer Vision</w:t>
      </w:r>
      <w:r w:rsidRPr="00D95A2D">
        <w:rPr>
          <w:rFonts w:ascii="TH SarabunPSK" w:hAnsi="TH SarabunPSK" w:cs="TH SarabunPSK"/>
          <w:sz w:val="32"/>
          <w:szCs w:val="32"/>
        </w:rPr>
        <w:t>. Asian Conference on Computer Vision (450–465). ScienceDirect. https://doi.org/10.33290/app1381521</w:t>
      </w:r>
    </w:p>
    <w:p w14:paraId="5EA705AA" w14:textId="78C1388D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5F24308" w14:textId="0CB6E7F5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7281FC9" wp14:editId="40619D7C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5685790" cy="1404620"/>
                <wp:effectExtent l="0" t="0" r="10160" b="15240"/>
                <wp:wrapSquare wrapText="bothSides"/>
                <wp:docPr id="1992748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C703C" w14:textId="77777777" w:rsidR="00AB44AE" w:rsidRPr="007651D4" w:rsidRDefault="00AB44AE" w:rsidP="00AB44AE">
                            <w:pPr>
                              <w:spacing w:after="0" w:line="240" w:lineRule="auto"/>
                              <w:ind w:left="709" w:hanging="709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ชื่อ/สกุลผู้เขียน./(ปี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/วัน/เดือนที่เผยแพร่)./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ชื่อบทความ.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/ชื่อเว็บไซต์./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URL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* กรณีที่ไม่มีวันที่เผยแพร่ปรากฏ ให้ใส่ (ม.ป.ป.) หรือ (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n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d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.) * กรณีที่มีปรากฏเฉพาะ พ.ศ. หรือ ค.ศ. ให้ใส่แค่ (ปี) เท่านั้น * กรณีชื่อผู้เขียนและชื่อเว็บไซต์เป็นชื่อเดียวกัน ให้ตัดชื่อเว็บไซต์ออก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281FC9" id="_x0000_s1033" type="#_x0000_t202" style="position:absolute;margin-left:0;margin-top:24.85pt;width:447.7pt;height:110.6pt;z-index:2516715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">
                <v:textbox style="mso-fit-shape-to-text:t">
                  <w:txbxContent>
                    <w:p w14:paraId="2C3C703C" w14:textId="77777777" w:rsidR="00AB44AE" w:rsidRPr="007651D4" w:rsidRDefault="00AB44AE" w:rsidP="00AB44AE">
                      <w:pPr>
                        <w:spacing w:after="0" w:line="240" w:lineRule="auto"/>
                        <w:ind w:left="709" w:hanging="709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ชื่อ/สกุลผู้เขียน./(ปี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/วัน/เดือนที่เผยแพร่)./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ชื่อบทความ.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/ชื่อเว็บไซต์./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URL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* กรณีที่ไม่มีวันที่เผยแพร่ปรากฏ ให้ใส่ (ม.ป.ป.) หรือ (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n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d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.) * กรณีที่มีปรากฏเฉพาะ พ.ศ. หรือ ค.ศ. ให้ใส่แค่ (ปี) เท่านั้น * กรณีชื่อผู้เขียนและชื่อเว็บไซต์เป็นชื่อเดียวกัน ให้ตัดชื่อเว็บไซต์ออก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เว็บไซต์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5A921621" w14:textId="01B338EC" w:rsidR="00A36E63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ประทีป ช่วยเกิด. (2567</w:t>
      </w:r>
      <w:r w:rsidRPr="00D95A2D">
        <w:rPr>
          <w:rFonts w:ascii="TH SarabunPSK" w:hAnsi="TH SarabunPSK" w:cs="TH SarabunPSK"/>
          <w:sz w:val="32"/>
          <w:szCs w:val="32"/>
        </w:rPr>
        <w:t xml:space="preserve">, 25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กันยายน).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การวิจัยที่มีชุมชนเป็นฐาน (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 xml:space="preserve">Community-based research </w:t>
      </w:r>
      <w:r w:rsidR="00AB44AE" w:rsidRPr="00D95A2D">
        <w:rPr>
          <w:rFonts w:ascii="TH SarabunPSK" w:hAnsi="TH SarabunPSK" w:cs="TH SarabunPSK"/>
          <w:i/>
          <w:iCs/>
          <w:sz w:val="32"/>
          <w:szCs w:val="32"/>
        </w:rPr>
        <w:t xml:space="preserve">      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 xml:space="preserve">หรือ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CBR)</w:t>
      </w:r>
      <w:r w:rsidRPr="00D95A2D">
        <w:rPr>
          <w:rFonts w:ascii="TH SarabunPSK" w:hAnsi="TH SarabunPSK" w:cs="TH SarabunPSK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sz w:val="32"/>
          <w:szCs w:val="32"/>
          <w:cs/>
        </w:rPr>
        <w:t>สถาบันวิจัยเพื่อพัฒนาสังคม (</w:t>
      </w:r>
      <w:r w:rsidRPr="00D95A2D">
        <w:rPr>
          <w:rFonts w:ascii="TH SarabunPSK" w:hAnsi="TH SarabunPSK" w:cs="TH SarabunPSK"/>
          <w:sz w:val="32"/>
          <w:szCs w:val="32"/>
        </w:rPr>
        <w:t>RSDI). https://rsdi.kku.ac.th/?p=6778</w:t>
      </w:r>
    </w:p>
    <w:p w14:paraId="3167C52F" w14:textId="16AA1081" w:rsidR="00A36E63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 xml:space="preserve">Arctic Institute of Community-Based Research. (2020).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Community based research</w:t>
      </w:r>
      <w:r w:rsidRPr="00D95A2D">
        <w:rPr>
          <w:rFonts w:ascii="TH SarabunPSK" w:hAnsi="TH SarabunPSK" w:cs="TH SarabunPSK"/>
          <w:sz w:val="32"/>
          <w:szCs w:val="32"/>
        </w:rPr>
        <w:t>. https://www.aicbr.ca/community-based-research</w:t>
      </w:r>
    </w:p>
    <w:p w14:paraId="0CD0A677" w14:textId="656D8E8A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6B23151" wp14:editId="37023BF2">
                <wp:simplePos x="0" y="0"/>
                <wp:positionH relativeFrom="margin">
                  <wp:align>left</wp:align>
                </wp:positionH>
                <wp:positionV relativeFrom="paragraph">
                  <wp:posOffset>344170</wp:posOffset>
                </wp:positionV>
                <wp:extent cx="5685790" cy="1404620"/>
                <wp:effectExtent l="0" t="0" r="10160" b="15240"/>
                <wp:wrapSquare wrapText="bothSides"/>
                <wp:docPr id="1660976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0E69E" w14:textId="1577D38D" w:rsidR="00AB44AE" w:rsidRPr="007651D4" w:rsidRDefault="00AB44AE" w:rsidP="00AB44A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ชื่อกฎหมาย./(ปี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วัน/เดือน)./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ราชกิจจานุเบกษา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./เล่ม/เลขเล่ม/ตอนที่/เลขตอน./หน้า/เลขหน้า.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B23151" id="_x0000_s1034" type="#_x0000_t202" style="position:absolute;margin-left:0;margin-top:27.1pt;width:447.7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">
                <v:textbox style="mso-fit-shape-to-text:t">
                  <w:txbxContent>
                    <w:p w14:paraId="2D80E69E" w14:textId="1577D38D" w:rsidR="00AB44AE" w:rsidRPr="007651D4" w:rsidRDefault="00AB44AE" w:rsidP="00AB44AE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ชื่อกฎหมาย./(ปี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วัน/เดือน)./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ราชกิจจานุเบกษา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./เล่ม/เลขเล่ม/ตอนที่/เลขตอน./หน้า/เลขหน้า.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ราชกิจจานุเบกษา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4471E31B" w14:textId="77B94179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ประกาศกระทรวงศึกษาธิการ เรื่อง นโยบายการศึกษาของกระทรวงศึกษาธิการ</w:t>
      </w:r>
      <w:r w:rsidRPr="00D95A2D">
        <w:rPr>
          <w:rFonts w:ascii="TH SarabunPSK" w:hAnsi="TH SarabunPSK" w:cs="TH SarabunPSK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</w:t>
      </w:r>
      <w:r w:rsidRPr="00D95A2D">
        <w:rPr>
          <w:rFonts w:ascii="TH SarabunPSK" w:hAnsi="TH SarabunPSK" w:cs="TH SarabunPSK"/>
          <w:spacing w:val="-2"/>
          <w:sz w:val="32"/>
          <w:szCs w:val="32"/>
          <w:cs/>
        </w:rPr>
        <w:t>พ.ศ. 2568 – 2569. (2567</w:t>
      </w:r>
      <w:r w:rsidRPr="00D95A2D">
        <w:rPr>
          <w:rFonts w:ascii="TH SarabunPSK" w:hAnsi="TH SarabunPSK" w:cs="TH SarabunPSK"/>
          <w:spacing w:val="-2"/>
          <w:sz w:val="32"/>
          <w:szCs w:val="32"/>
        </w:rPr>
        <w:t xml:space="preserve">, 13 </w:t>
      </w:r>
      <w:r w:rsidRPr="00D95A2D">
        <w:rPr>
          <w:rFonts w:ascii="TH SarabunPSK" w:hAnsi="TH SarabunPSK" w:cs="TH SarabunPSK"/>
          <w:spacing w:val="-2"/>
          <w:sz w:val="32"/>
          <w:szCs w:val="32"/>
          <w:cs/>
        </w:rPr>
        <w:t xml:space="preserve">พฤศจิกายน). </w:t>
      </w:r>
      <w:r w:rsidRPr="00D95A2D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>ราชกิจจานุเบกษา</w:t>
      </w:r>
      <w:r w:rsidRPr="00D95A2D">
        <w:rPr>
          <w:rFonts w:ascii="TH SarabunPSK" w:hAnsi="TH SarabunPSK" w:cs="TH SarabunPSK"/>
          <w:spacing w:val="-2"/>
          <w:sz w:val="32"/>
          <w:szCs w:val="32"/>
          <w:cs/>
        </w:rPr>
        <w:t>. เล่ม 141 ตอนพิเศษ 309ง.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11 – 13. </w:t>
      </w:r>
    </w:p>
    <w:p w14:paraId="6022603E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1D317C5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3A43B3F6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5A98327E" w14:textId="77777777" w:rsidR="00A36E63" w:rsidRPr="00D95A2D" w:rsidRDefault="00A36E63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A36E63" w:rsidRPr="00D95A2D" w:rsidSect="002A07E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9" w:h="16834" w:code="9"/>
      <w:pgMar w:top="1440" w:right="1440" w:bottom="1440" w:left="1440" w:header="720" w:footer="720" w:gutter="0"/>
      <w:pgNumType w:start="1"/>
      <w:cols w:space="56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46C40" w14:textId="77777777" w:rsidR="008D0843" w:rsidRDefault="008D0843" w:rsidP="00455E8F">
      <w:pPr>
        <w:spacing w:after="0" w:line="240" w:lineRule="auto"/>
      </w:pPr>
      <w:r>
        <w:separator/>
      </w:r>
    </w:p>
  </w:endnote>
  <w:endnote w:type="continuationSeparator" w:id="0">
    <w:p w14:paraId="4908BA92" w14:textId="77777777" w:rsidR="008D0843" w:rsidRDefault="008D0843" w:rsidP="00455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SL Text Pro ฐ5@-*A-%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Sans Serif"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DB FongNam X">
    <w:altName w:val="Cordia New"/>
    <w:panose1 w:val="00000000000000000000"/>
    <w:charset w:val="DE"/>
    <w:family w:val="swiss"/>
    <w:notTrueType/>
    <w:pitch w:val="default"/>
    <w:sig w:usb0="00000000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13629"/>
      <w:docPartObj>
        <w:docPartGallery w:val="Page Numbers (Bottom of Page)"/>
        <w:docPartUnique/>
      </w:docPartObj>
    </w:sdtPr>
    <w:sdtEndPr>
      <w:rPr>
        <w:rFonts w:ascii="TH Niramit AS" w:hAnsi="TH Niramit AS" w:cs="TH Niramit AS"/>
        <w:sz w:val="28"/>
      </w:rPr>
    </w:sdtEndPr>
    <w:sdtContent>
      <w:p w14:paraId="0644A7F5" w14:textId="2E6CAEB1" w:rsidR="00920CB8" w:rsidRPr="002A07EE" w:rsidRDefault="002A07EE" w:rsidP="002A07EE">
        <w:pPr>
          <w:pStyle w:val="Footer"/>
          <w:jc w:val="right"/>
          <w:rPr>
            <w:rFonts w:ascii="TH Niramit AS" w:hAnsi="TH Niramit AS" w:cs="TH Niramit AS"/>
            <w:sz w:val="28"/>
          </w:rPr>
        </w:pPr>
        <w:r w:rsidRPr="002A07EE">
          <w:rPr>
            <w:rFonts w:ascii="TH Niramit AS" w:hAnsi="TH Niramit AS" w:cs="TH Niramit AS"/>
            <w:sz w:val="28"/>
          </w:rPr>
          <w:fldChar w:fldCharType="begin"/>
        </w:r>
        <w:r w:rsidRPr="002A07EE">
          <w:rPr>
            <w:rFonts w:ascii="TH Niramit AS" w:hAnsi="TH Niramit AS" w:cs="TH Niramit AS"/>
            <w:sz w:val="28"/>
          </w:rPr>
          <w:instrText>PAGE   \* MERGEFORMAT</w:instrText>
        </w:r>
        <w:r w:rsidRPr="002A07EE">
          <w:rPr>
            <w:rFonts w:ascii="TH Niramit AS" w:hAnsi="TH Niramit AS" w:cs="TH Niramit AS"/>
            <w:sz w:val="28"/>
          </w:rPr>
          <w:fldChar w:fldCharType="separate"/>
        </w:r>
        <w:r w:rsidR="00252826" w:rsidRPr="00252826">
          <w:rPr>
            <w:rFonts w:ascii="TH Niramit AS" w:hAnsi="TH Niramit AS" w:cs="TH Niramit AS"/>
            <w:noProof/>
            <w:sz w:val="28"/>
            <w:lang w:val="th-TH"/>
          </w:rPr>
          <w:t>4</w:t>
        </w:r>
        <w:r w:rsidRPr="002A07EE">
          <w:rPr>
            <w:rFonts w:ascii="TH Niramit AS" w:hAnsi="TH Niramit AS" w:cs="TH Niramit AS"/>
            <w:sz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6082" w14:textId="77777777" w:rsidR="002A07EE" w:rsidRPr="00D426E8" w:rsidRDefault="002A07EE" w:rsidP="002A07EE">
    <w:pPr>
      <w:pStyle w:val="Footer"/>
      <w:jc w:val="right"/>
      <w:rPr>
        <w:rFonts w:ascii="TH SarabunPSK" w:hAnsi="TH SarabunPSK" w:cs="TH SarabunPSK"/>
        <w:sz w:val="20"/>
        <w:szCs w:val="24"/>
      </w:rPr>
    </w:pPr>
  </w:p>
  <w:p w14:paraId="7FE59BA1" w14:textId="77777777" w:rsidR="002A07EE" w:rsidRPr="00D426E8" w:rsidRDefault="002A07EE" w:rsidP="002A07EE">
    <w:pPr>
      <w:pStyle w:val="Footer"/>
      <w:rPr>
        <w:rFonts w:ascii="TH SarabunPSK" w:hAnsi="TH SarabunPSK" w:cs="TH SarabunPSK"/>
        <w:sz w:val="20"/>
        <w:szCs w:val="24"/>
      </w:rPr>
    </w:pPr>
  </w:p>
  <w:p w14:paraId="595B1399" w14:textId="26905B9D" w:rsidR="002A07EE" w:rsidRPr="00D426E8" w:rsidRDefault="002A07EE">
    <w:pPr>
      <w:pStyle w:val="Footer"/>
      <w:rPr>
        <w:rFonts w:ascii="TH SarabunPSK" w:hAnsi="TH SarabunPSK" w:cs="TH SarabunPSK"/>
        <w:sz w:val="32"/>
        <w:szCs w:val="40"/>
      </w:rPr>
    </w:pPr>
    <w:r w:rsidRPr="00D426E8">
      <w:rPr>
        <w:rFonts w:ascii="TH SarabunPSK" w:hAnsi="TH SarabunPSK" w:cs="TH SarabunPSK"/>
      </w:rPr>
      <w:t>R&amp;SDJ: https://doi.org/10.14456/nrru-rdi.xxxx.xxx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D9757" w14:textId="77777777" w:rsidR="008D0843" w:rsidRDefault="008D0843" w:rsidP="00455E8F">
      <w:pPr>
        <w:spacing w:after="0" w:line="240" w:lineRule="auto"/>
      </w:pPr>
      <w:r>
        <w:separator/>
      </w:r>
    </w:p>
  </w:footnote>
  <w:footnote w:type="continuationSeparator" w:id="0">
    <w:p w14:paraId="7A973ABC" w14:textId="77777777" w:rsidR="008D0843" w:rsidRDefault="008D0843" w:rsidP="00455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DA1BB" w14:textId="0469BA91" w:rsidR="0002483C" w:rsidRPr="00D426E8" w:rsidRDefault="00646E7F" w:rsidP="0002483C">
    <w:pPr>
      <w:pStyle w:val="Header"/>
      <w:pBdr>
        <w:bottom w:val="single" w:sz="6" w:space="1" w:color="auto"/>
      </w:pBdr>
      <w:jc w:val="right"/>
      <w:rPr>
        <w:rFonts w:ascii="TH SarabunPSK" w:hAnsi="TH SarabunPSK" w:cs="TH SarabunPSK"/>
        <w:sz w:val="28"/>
      </w:rPr>
    </w:pPr>
    <w:r w:rsidRPr="00D426E8">
      <w:rPr>
        <w:rFonts w:ascii="TH SarabunPSK" w:hAnsi="TH SarabunPSK" w:cs="TH SarabunPSK"/>
        <w:sz w:val="28"/>
      </w:rPr>
      <w:t>Research and Social Development Journal</w:t>
    </w:r>
    <w:r w:rsidR="002A07EE" w:rsidRPr="00D426E8">
      <w:rPr>
        <w:rFonts w:ascii="TH SarabunPSK" w:hAnsi="TH SarabunPSK" w:cs="TH SarabunPSK"/>
        <w:sz w:val="28"/>
      </w:rPr>
      <w:t>. Social Science. Vol. xx No. x: Article ID</w:t>
    </w:r>
  </w:p>
  <w:p w14:paraId="4DDC1ABA" w14:textId="77777777" w:rsidR="00A019B0" w:rsidRPr="0002483C" w:rsidRDefault="00A019B0" w:rsidP="0002483C">
    <w:pPr>
      <w:pStyle w:val="Header"/>
      <w:jc w:val="right"/>
      <w:rPr>
        <w:rFonts w:ascii="Times New Roman" w:hAnsi="Times New Roman" w:cs="Angsana New"/>
        <w:sz w:val="20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CFE1" w14:textId="21404C9E" w:rsidR="00A019B0" w:rsidRPr="00D426E8" w:rsidRDefault="00646E7F" w:rsidP="00C712D0">
    <w:pPr>
      <w:pStyle w:val="Header"/>
      <w:pBdr>
        <w:bottom w:val="single" w:sz="6" w:space="1" w:color="auto"/>
      </w:pBdr>
      <w:jc w:val="right"/>
      <w:rPr>
        <w:rFonts w:ascii="TH SarabunPSK" w:hAnsi="TH SarabunPSK" w:cs="TH SarabunPSK"/>
        <w:sz w:val="32"/>
        <w:szCs w:val="40"/>
      </w:rPr>
    </w:pPr>
    <w:r w:rsidRPr="00D426E8">
      <w:rPr>
        <w:rFonts w:ascii="TH SarabunPSK" w:hAnsi="TH SarabunPSK" w:cs="TH SarabunPSK"/>
        <w:sz w:val="28"/>
        <w:szCs w:val="36"/>
      </w:rPr>
      <w:t>Research and Social Development Journal.</w:t>
    </w:r>
    <w:r w:rsidR="002A07EE" w:rsidRPr="00D426E8">
      <w:rPr>
        <w:rFonts w:ascii="TH SarabunPSK" w:hAnsi="TH SarabunPSK" w:cs="TH SarabunPSK"/>
        <w:sz w:val="28"/>
        <w:szCs w:val="36"/>
      </w:rPr>
      <w:t xml:space="preserve"> Social Science. Vol. xx No. x: Article 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56B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4B3046"/>
    <w:multiLevelType w:val="hybridMultilevel"/>
    <w:tmpl w:val="9AE484DC"/>
    <w:lvl w:ilvl="0" w:tplc="12800426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66867BA"/>
    <w:multiLevelType w:val="hybridMultilevel"/>
    <w:tmpl w:val="31B2F36E"/>
    <w:lvl w:ilvl="0" w:tplc="B61AA2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07310043"/>
    <w:multiLevelType w:val="multilevel"/>
    <w:tmpl w:val="1F9CFA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6" w15:restartNumberingAfterBreak="0">
    <w:nsid w:val="0A8B289C"/>
    <w:multiLevelType w:val="hybridMultilevel"/>
    <w:tmpl w:val="55147684"/>
    <w:lvl w:ilvl="0" w:tplc="C4BE5B9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0FBE13F0"/>
    <w:multiLevelType w:val="hybridMultilevel"/>
    <w:tmpl w:val="7F6858BA"/>
    <w:lvl w:ilvl="0" w:tplc="F4284B5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8" w15:restartNumberingAfterBreak="0">
    <w:nsid w:val="12A31D5E"/>
    <w:multiLevelType w:val="hybridMultilevel"/>
    <w:tmpl w:val="DAEE5762"/>
    <w:lvl w:ilvl="0" w:tplc="7312EE0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19BA2817"/>
    <w:multiLevelType w:val="multilevel"/>
    <w:tmpl w:val="0F9E8E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"/>
      <w:lvlJc w:val="left"/>
      <w:pPr>
        <w:ind w:left="162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0" w15:restartNumberingAfterBreak="0">
    <w:nsid w:val="1C3A065C"/>
    <w:multiLevelType w:val="multilevel"/>
    <w:tmpl w:val="8F8095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1FC7497D"/>
    <w:multiLevelType w:val="multilevel"/>
    <w:tmpl w:val="50E840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12" w15:restartNumberingAfterBreak="0">
    <w:nsid w:val="208F4B0C"/>
    <w:multiLevelType w:val="hybridMultilevel"/>
    <w:tmpl w:val="0234DFB4"/>
    <w:lvl w:ilvl="0" w:tplc="7B0883B6">
      <w:start w:val="1"/>
      <w:numFmt w:val="decimal"/>
      <w:lvlText w:val="%1."/>
      <w:lvlJc w:val="left"/>
      <w:pPr>
        <w:ind w:left="1065" w:hanging="360"/>
      </w:pPr>
      <w:rPr>
        <w:rFonts w:ascii="TH SarabunPSK" w:eastAsia="Calibri" w:hAnsi="TH SarabunPSK" w:cs="TH SarabunPSK"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3617BB5"/>
    <w:multiLevelType w:val="multilevel"/>
    <w:tmpl w:val="85FA391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85" w:hanging="1800"/>
      </w:pPr>
      <w:rPr>
        <w:rFonts w:hint="default"/>
      </w:rPr>
    </w:lvl>
  </w:abstractNum>
  <w:abstractNum w:abstractNumId="14" w15:restartNumberingAfterBreak="0">
    <w:nsid w:val="2F255115"/>
    <w:multiLevelType w:val="hybridMultilevel"/>
    <w:tmpl w:val="6FE4D926"/>
    <w:lvl w:ilvl="0" w:tplc="0D583FD6">
      <w:start w:val="1"/>
      <w:numFmt w:val="thaiLett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E363D7"/>
    <w:multiLevelType w:val="hybridMultilevel"/>
    <w:tmpl w:val="B5CAAF14"/>
    <w:lvl w:ilvl="0" w:tplc="070E25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3626533"/>
    <w:multiLevelType w:val="hybridMultilevel"/>
    <w:tmpl w:val="3950FEA6"/>
    <w:lvl w:ilvl="0" w:tplc="99E6A714">
      <w:start w:val="1"/>
      <w:numFmt w:val="decimal"/>
      <w:lvlText w:val="%1."/>
      <w:lvlJc w:val="left"/>
      <w:pPr>
        <w:ind w:left="1935" w:hanging="360"/>
      </w:pPr>
    </w:lvl>
    <w:lvl w:ilvl="1" w:tplc="04090019">
      <w:start w:val="1"/>
      <w:numFmt w:val="lowerLetter"/>
      <w:lvlText w:val="%2."/>
      <w:lvlJc w:val="left"/>
      <w:pPr>
        <w:ind w:left="2655" w:hanging="360"/>
      </w:pPr>
    </w:lvl>
    <w:lvl w:ilvl="2" w:tplc="0409001B">
      <w:start w:val="1"/>
      <w:numFmt w:val="lowerRoman"/>
      <w:lvlText w:val="%3."/>
      <w:lvlJc w:val="right"/>
      <w:pPr>
        <w:ind w:left="3375" w:hanging="180"/>
      </w:pPr>
    </w:lvl>
    <w:lvl w:ilvl="3" w:tplc="0409000F">
      <w:start w:val="1"/>
      <w:numFmt w:val="decimal"/>
      <w:lvlText w:val="%4."/>
      <w:lvlJc w:val="left"/>
      <w:pPr>
        <w:ind w:left="4095" w:hanging="360"/>
      </w:pPr>
    </w:lvl>
    <w:lvl w:ilvl="4" w:tplc="04090019">
      <w:start w:val="1"/>
      <w:numFmt w:val="lowerLetter"/>
      <w:lvlText w:val="%5."/>
      <w:lvlJc w:val="left"/>
      <w:pPr>
        <w:ind w:left="4815" w:hanging="360"/>
      </w:pPr>
    </w:lvl>
    <w:lvl w:ilvl="5" w:tplc="0409001B">
      <w:start w:val="1"/>
      <w:numFmt w:val="lowerRoman"/>
      <w:lvlText w:val="%6."/>
      <w:lvlJc w:val="right"/>
      <w:pPr>
        <w:ind w:left="5535" w:hanging="180"/>
      </w:pPr>
    </w:lvl>
    <w:lvl w:ilvl="6" w:tplc="0409000F">
      <w:start w:val="1"/>
      <w:numFmt w:val="decimal"/>
      <w:lvlText w:val="%7."/>
      <w:lvlJc w:val="left"/>
      <w:pPr>
        <w:ind w:left="6255" w:hanging="360"/>
      </w:pPr>
    </w:lvl>
    <w:lvl w:ilvl="7" w:tplc="04090019">
      <w:start w:val="1"/>
      <w:numFmt w:val="lowerLetter"/>
      <w:lvlText w:val="%8."/>
      <w:lvlJc w:val="left"/>
      <w:pPr>
        <w:ind w:left="6975" w:hanging="360"/>
      </w:pPr>
    </w:lvl>
    <w:lvl w:ilvl="8" w:tplc="0409001B">
      <w:start w:val="1"/>
      <w:numFmt w:val="lowerRoman"/>
      <w:lvlText w:val="%9."/>
      <w:lvlJc w:val="right"/>
      <w:pPr>
        <w:ind w:left="7695" w:hanging="180"/>
      </w:pPr>
    </w:lvl>
  </w:abstractNum>
  <w:abstractNum w:abstractNumId="17" w15:restartNumberingAfterBreak="0">
    <w:nsid w:val="36773ADB"/>
    <w:multiLevelType w:val="hybridMultilevel"/>
    <w:tmpl w:val="CFC8E4DC"/>
    <w:lvl w:ilvl="0" w:tplc="66BCB2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E80E90"/>
    <w:multiLevelType w:val="hybridMultilevel"/>
    <w:tmpl w:val="78025C2A"/>
    <w:lvl w:ilvl="0" w:tplc="14FC4716">
      <w:start w:val="1"/>
      <w:numFmt w:val="decimal"/>
      <w:lvlText w:val="%1."/>
      <w:lvlJc w:val="left"/>
      <w:pPr>
        <w:ind w:left="1500" w:hanging="360"/>
      </w:p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>
      <w:start w:val="1"/>
      <w:numFmt w:val="lowerRoman"/>
      <w:lvlText w:val="%3."/>
      <w:lvlJc w:val="right"/>
      <w:pPr>
        <w:ind w:left="2940" w:hanging="180"/>
      </w:pPr>
    </w:lvl>
    <w:lvl w:ilvl="3" w:tplc="0409000F">
      <w:start w:val="1"/>
      <w:numFmt w:val="decimal"/>
      <w:lvlText w:val="%4."/>
      <w:lvlJc w:val="left"/>
      <w:pPr>
        <w:ind w:left="3660" w:hanging="360"/>
      </w:pPr>
    </w:lvl>
    <w:lvl w:ilvl="4" w:tplc="04090019">
      <w:start w:val="1"/>
      <w:numFmt w:val="lowerLetter"/>
      <w:lvlText w:val="%5."/>
      <w:lvlJc w:val="left"/>
      <w:pPr>
        <w:ind w:left="4380" w:hanging="360"/>
      </w:pPr>
    </w:lvl>
    <w:lvl w:ilvl="5" w:tplc="0409001B">
      <w:start w:val="1"/>
      <w:numFmt w:val="lowerRoman"/>
      <w:lvlText w:val="%6."/>
      <w:lvlJc w:val="right"/>
      <w:pPr>
        <w:ind w:left="5100" w:hanging="180"/>
      </w:pPr>
    </w:lvl>
    <w:lvl w:ilvl="6" w:tplc="0409000F">
      <w:start w:val="1"/>
      <w:numFmt w:val="decimal"/>
      <w:lvlText w:val="%7."/>
      <w:lvlJc w:val="left"/>
      <w:pPr>
        <w:ind w:left="5820" w:hanging="360"/>
      </w:pPr>
    </w:lvl>
    <w:lvl w:ilvl="7" w:tplc="04090019">
      <w:start w:val="1"/>
      <w:numFmt w:val="lowerLetter"/>
      <w:lvlText w:val="%8."/>
      <w:lvlJc w:val="left"/>
      <w:pPr>
        <w:ind w:left="6540" w:hanging="360"/>
      </w:pPr>
    </w:lvl>
    <w:lvl w:ilvl="8" w:tplc="0409001B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8F37226"/>
    <w:multiLevelType w:val="hybridMultilevel"/>
    <w:tmpl w:val="1A9C4340"/>
    <w:lvl w:ilvl="0" w:tplc="BB7C1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F41F20"/>
    <w:multiLevelType w:val="multilevel"/>
    <w:tmpl w:val="8B82A006"/>
    <w:styleLink w:val="Bullet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F497D" w:themeColor="text2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1F497D" w:themeColor="text2"/>
      </w:rPr>
    </w:lvl>
    <w:lvl w:ilvl="2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1F497D" w:themeColor="text2"/>
        <w:sz w:val="16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1" w15:restartNumberingAfterBreak="0">
    <w:nsid w:val="3A481884"/>
    <w:multiLevelType w:val="hybridMultilevel"/>
    <w:tmpl w:val="00006C82"/>
    <w:lvl w:ilvl="0" w:tplc="03C60E1E">
      <w:start w:val="1"/>
      <w:numFmt w:val="decimal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A877D64"/>
    <w:multiLevelType w:val="singleLevel"/>
    <w:tmpl w:val="5DA6FC16"/>
    <w:lvl w:ilvl="0">
      <w:start w:val="1"/>
      <w:numFmt w:val="decimal"/>
      <w:lvlText w:val="[%1]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3DA81E9F"/>
    <w:multiLevelType w:val="hybridMultilevel"/>
    <w:tmpl w:val="ACACD686"/>
    <w:lvl w:ilvl="0" w:tplc="ED1853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27246"/>
    <w:multiLevelType w:val="hybridMultilevel"/>
    <w:tmpl w:val="08945FBA"/>
    <w:lvl w:ilvl="0" w:tplc="C444DEEE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1B57CAC"/>
    <w:multiLevelType w:val="multilevel"/>
    <w:tmpl w:val="1C902702"/>
    <w:lvl w:ilvl="0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H SarabunPSK" w:eastAsia="Calibri" w:hAnsi="TH SarabunPSK" w:cs="TH SarabunPSK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46E20C91"/>
    <w:multiLevelType w:val="hybridMultilevel"/>
    <w:tmpl w:val="6C02104A"/>
    <w:lvl w:ilvl="0" w:tplc="0DC0CA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7420087"/>
    <w:multiLevelType w:val="hybridMultilevel"/>
    <w:tmpl w:val="CE621996"/>
    <w:lvl w:ilvl="0" w:tplc="E3D26A36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6300A"/>
    <w:multiLevelType w:val="hybridMultilevel"/>
    <w:tmpl w:val="37AA0692"/>
    <w:lvl w:ilvl="0" w:tplc="02246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603349"/>
    <w:multiLevelType w:val="hybridMultilevel"/>
    <w:tmpl w:val="136EBEA2"/>
    <w:lvl w:ilvl="0" w:tplc="41CA32B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4BFF497E"/>
    <w:multiLevelType w:val="hybridMultilevel"/>
    <w:tmpl w:val="611269EC"/>
    <w:lvl w:ilvl="0" w:tplc="E1C49C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9A6CBF"/>
    <w:multiLevelType w:val="hybridMultilevel"/>
    <w:tmpl w:val="40D49450"/>
    <w:lvl w:ilvl="0" w:tplc="FB942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511F9E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rowallia New" w:hAnsi="Browallia New" w:cs="Browallia New"/>
        <w:dstrike w:val="0"/>
        <w:color w:val="auto"/>
        <w:sz w:val="32"/>
        <w:szCs w:val="3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5EBC1971"/>
    <w:multiLevelType w:val="hybridMultilevel"/>
    <w:tmpl w:val="8F30CD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65640"/>
    <w:multiLevelType w:val="hybridMultilevel"/>
    <w:tmpl w:val="8940D000"/>
    <w:lvl w:ilvl="0" w:tplc="B3E02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F82DAA"/>
    <w:multiLevelType w:val="hybridMultilevel"/>
    <w:tmpl w:val="BAF24610"/>
    <w:lvl w:ilvl="0" w:tplc="7848F02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7A874B9"/>
    <w:multiLevelType w:val="singleLevel"/>
    <w:tmpl w:val="9A94C5F2"/>
    <w:lvl w:ilvl="0">
      <w:start w:val="1"/>
      <w:numFmt w:val="decimal"/>
      <w:pStyle w:val="TableNumberedLis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7" w15:restartNumberingAfterBreak="0">
    <w:nsid w:val="681D7C73"/>
    <w:multiLevelType w:val="hybridMultilevel"/>
    <w:tmpl w:val="8F30CD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16CDF"/>
    <w:multiLevelType w:val="multilevel"/>
    <w:tmpl w:val="B5D2B518"/>
    <w:lvl w:ilvl="0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ascii="Browallia New" w:hAnsi="Browallia New" w:cs="Browallia New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inorHAnsi" w:hAnsiTheme="minorHAnsi" w:hint="default"/>
      </w:rPr>
    </w:lvl>
  </w:abstractNum>
  <w:abstractNum w:abstractNumId="39" w15:restartNumberingAfterBreak="0">
    <w:nsid w:val="6DB749C3"/>
    <w:multiLevelType w:val="hybridMultilevel"/>
    <w:tmpl w:val="80942B7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9E6179"/>
    <w:multiLevelType w:val="hybridMultilevel"/>
    <w:tmpl w:val="F82EB14C"/>
    <w:lvl w:ilvl="0" w:tplc="C4580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983B3F"/>
    <w:multiLevelType w:val="hybridMultilevel"/>
    <w:tmpl w:val="3DD0D096"/>
    <w:lvl w:ilvl="0" w:tplc="5EB4BC96">
      <w:start w:val="1"/>
      <w:numFmt w:val="decimal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2" w15:restartNumberingAfterBreak="0">
    <w:nsid w:val="72DA7447"/>
    <w:multiLevelType w:val="hybridMultilevel"/>
    <w:tmpl w:val="3918B54A"/>
    <w:lvl w:ilvl="0" w:tplc="58E019AC">
      <w:start w:val="1"/>
      <w:numFmt w:val="decimal"/>
      <w:lvlText w:val="%1."/>
      <w:lvlJc w:val="left"/>
      <w:pPr>
        <w:ind w:left="1095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3" w15:restartNumberingAfterBreak="0">
    <w:nsid w:val="73AC6686"/>
    <w:multiLevelType w:val="hybridMultilevel"/>
    <w:tmpl w:val="FE6E89EC"/>
    <w:lvl w:ilvl="0" w:tplc="1FC06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D1442A"/>
    <w:multiLevelType w:val="hybridMultilevel"/>
    <w:tmpl w:val="2646D390"/>
    <w:lvl w:ilvl="0" w:tplc="087A75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C347A0"/>
    <w:multiLevelType w:val="multilevel"/>
    <w:tmpl w:val="4CE0918A"/>
    <w:lvl w:ilvl="0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6" w15:restartNumberingAfterBreak="0">
    <w:nsid w:val="7C9E7F34"/>
    <w:multiLevelType w:val="hybridMultilevel"/>
    <w:tmpl w:val="A594C98A"/>
    <w:lvl w:ilvl="0" w:tplc="A900DAA6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 w16cid:durableId="680159488">
    <w:abstractNumId w:val="0"/>
  </w:num>
  <w:num w:numId="2" w16cid:durableId="1068725927">
    <w:abstractNumId w:val="32"/>
  </w:num>
  <w:num w:numId="3" w16cid:durableId="628316203">
    <w:abstractNumId w:val="20"/>
  </w:num>
  <w:num w:numId="4" w16cid:durableId="2026857987">
    <w:abstractNumId w:val="36"/>
  </w:num>
  <w:num w:numId="5" w16cid:durableId="502017826">
    <w:abstractNumId w:val="24"/>
  </w:num>
  <w:num w:numId="6" w16cid:durableId="925842642">
    <w:abstractNumId w:val="8"/>
  </w:num>
  <w:num w:numId="7" w16cid:durableId="322317280">
    <w:abstractNumId w:val="6"/>
  </w:num>
  <w:num w:numId="8" w16cid:durableId="1758095018">
    <w:abstractNumId w:val="4"/>
  </w:num>
  <w:num w:numId="9" w16cid:durableId="1711538738">
    <w:abstractNumId w:val="34"/>
  </w:num>
  <w:num w:numId="10" w16cid:durableId="1719937318">
    <w:abstractNumId w:val="37"/>
  </w:num>
  <w:num w:numId="11" w16cid:durableId="1697074336">
    <w:abstractNumId w:val="33"/>
  </w:num>
  <w:num w:numId="12" w16cid:durableId="1042705078">
    <w:abstractNumId w:val="39"/>
  </w:num>
  <w:num w:numId="13" w16cid:durableId="1397358658">
    <w:abstractNumId w:val="38"/>
  </w:num>
  <w:num w:numId="14" w16cid:durableId="1331762478">
    <w:abstractNumId w:val="27"/>
  </w:num>
  <w:num w:numId="15" w16cid:durableId="2072926788">
    <w:abstractNumId w:val="30"/>
  </w:num>
  <w:num w:numId="16" w16cid:durableId="1781601942">
    <w:abstractNumId w:val="22"/>
  </w:num>
  <w:num w:numId="17" w16cid:durableId="984629193">
    <w:abstractNumId w:val="10"/>
  </w:num>
  <w:num w:numId="18" w16cid:durableId="549462233">
    <w:abstractNumId w:val="26"/>
  </w:num>
  <w:num w:numId="19" w16cid:durableId="685208638">
    <w:abstractNumId w:val="23"/>
  </w:num>
  <w:num w:numId="20" w16cid:durableId="2120643174">
    <w:abstractNumId w:val="14"/>
  </w:num>
  <w:num w:numId="21" w16cid:durableId="1188330628">
    <w:abstractNumId w:val="43"/>
  </w:num>
  <w:num w:numId="22" w16cid:durableId="13836740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6239360">
    <w:abstractNumId w:val="15"/>
  </w:num>
  <w:num w:numId="24" w16cid:durableId="1772358539">
    <w:abstractNumId w:val="7"/>
  </w:num>
  <w:num w:numId="25" w16cid:durableId="14262673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89912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522737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881467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03545177">
    <w:abstractNumId w:val="44"/>
  </w:num>
  <w:num w:numId="30" w16cid:durableId="858855995">
    <w:abstractNumId w:val="1"/>
  </w:num>
  <w:num w:numId="31" w16cid:durableId="38357809">
    <w:abstractNumId w:val="2"/>
  </w:num>
  <w:num w:numId="32" w16cid:durableId="468406006">
    <w:abstractNumId w:val="40"/>
  </w:num>
  <w:num w:numId="33" w16cid:durableId="1676954279">
    <w:abstractNumId w:val="25"/>
  </w:num>
  <w:num w:numId="34" w16cid:durableId="826435993">
    <w:abstractNumId w:val="11"/>
  </w:num>
  <w:num w:numId="35" w16cid:durableId="1502769627">
    <w:abstractNumId w:val="9"/>
  </w:num>
  <w:num w:numId="36" w16cid:durableId="1195382680">
    <w:abstractNumId w:val="41"/>
  </w:num>
  <w:num w:numId="37" w16cid:durableId="482163270">
    <w:abstractNumId w:val="42"/>
  </w:num>
  <w:num w:numId="38" w16cid:durableId="420301035">
    <w:abstractNumId w:val="5"/>
  </w:num>
  <w:num w:numId="39" w16cid:durableId="733966689">
    <w:abstractNumId w:val="45"/>
  </w:num>
  <w:num w:numId="40" w16cid:durableId="4318962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491210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7546565">
    <w:abstractNumId w:val="29"/>
  </w:num>
  <w:num w:numId="43" w16cid:durableId="224801805">
    <w:abstractNumId w:val="31"/>
  </w:num>
  <w:num w:numId="44" w16cid:durableId="1940330499">
    <w:abstractNumId w:val="3"/>
  </w:num>
  <w:num w:numId="45" w16cid:durableId="204947238">
    <w:abstractNumId w:val="28"/>
  </w:num>
  <w:num w:numId="46" w16cid:durableId="238902416">
    <w:abstractNumId w:val="46"/>
  </w:num>
  <w:num w:numId="47" w16cid:durableId="931553415">
    <w:abstractNumId w:val="19"/>
  </w:num>
  <w:num w:numId="48" w16cid:durableId="144541914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isplayBackgroundShape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5B"/>
    <w:rsid w:val="000018CC"/>
    <w:rsid w:val="00002267"/>
    <w:rsid w:val="00002F35"/>
    <w:rsid w:val="00003DD9"/>
    <w:rsid w:val="0000412B"/>
    <w:rsid w:val="000077ED"/>
    <w:rsid w:val="0001063A"/>
    <w:rsid w:val="0001162A"/>
    <w:rsid w:val="00012E29"/>
    <w:rsid w:val="00013A13"/>
    <w:rsid w:val="00013E2A"/>
    <w:rsid w:val="00014045"/>
    <w:rsid w:val="00014306"/>
    <w:rsid w:val="0001529B"/>
    <w:rsid w:val="0001538F"/>
    <w:rsid w:val="00015D34"/>
    <w:rsid w:val="000176FE"/>
    <w:rsid w:val="00021D89"/>
    <w:rsid w:val="00023EEB"/>
    <w:rsid w:val="000245DC"/>
    <w:rsid w:val="0002483C"/>
    <w:rsid w:val="00027D1C"/>
    <w:rsid w:val="00030524"/>
    <w:rsid w:val="00031070"/>
    <w:rsid w:val="000324EF"/>
    <w:rsid w:val="00035A08"/>
    <w:rsid w:val="00035B85"/>
    <w:rsid w:val="0003649C"/>
    <w:rsid w:val="00036B7C"/>
    <w:rsid w:val="00040BEA"/>
    <w:rsid w:val="00041AA8"/>
    <w:rsid w:val="00042BCA"/>
    <w:rsid w:val="0004361E"/>
    <w:rsid w:val="00045111"/>
    <w:rsid w:val="00045F01"/>
    <w:rsid w:val="00046507"/>
    <w:rsid w:val="000473CB"/>
    <w:rsid w:val="00047B4F"/>
    <w:rsid w:val="000521CB"/>
    <w:rsid w:val="00054C98"/>
    <w:rsid w:val="0005538A"/>
    <w:rsid w:val="00055E5C"/>
    <w:rsid w:val="000620A4"/>
    <w:rsid w:val="00062303"/>
    <w:rsid w:val="0006276D"/>
    <w:rsid w:val="0006284F"/>
    <w:rsid w:val="0006374F"/>
    <w:rsid w:val="00063C3B"/>
    <w:rsid w:val="00065484"/>
    <w:rsid w:val="00065868"/>
    <w:rsid w:val="000662FA"/>
    <w:rsid w:val="00066A39"/>
    <w:rsid w:val="0007153B"/>
    <w:rsid w:val="0007302A"/>
    <w:rsid w:val="00074D41"/>
    <w:rsid w:val="00075C27"/>
    <w:rsid w:val="00076717"/>
    <w:rsid w:val="00076EBA"/>
    <w:rsid w:val="0007736B"/>
    <w:rsid w:val="000777D5"/>
    <w:rsid w:val="00077DCA"/>
    <w:rsid w:val="00080861"/>
    <w:rsid w:val="00081507"/>
    <w:rsid w:val="00081C24"/>
    <w:rsid w:val="00081F78"/>
    <w:rsid w:val="0008203E"/>
    <w:rsid w:val="00082768"/>
    <w:rsid w:val="00085F1D"/>
    <w:rsid w:val="00086C81"/>
    <w:rsid w:val="00087FAE"/>
    <w:rsid w:val="00090BD9"/>
    <w:rsid w:val="00091B01"/>
    <w:rsid w:val="000922D7"/>
    <w:rsid w:val="00092658"/>
    <w:rsid w:val="00092C2E"/>
    <w:rsid w:val="000943EC"/>
    <w:rsid w:val="00097F36"/>
    <w:rsid w:val="000A1311"/>
    <w:rsid w:val="000A2BC4"/>
    <w:rsid w:val="000A315D"/>
    <w:rsid w:val="000A3912"/>
    <w:rsid w:val="000A62C1"/>
    <w:rsid w:val="000A7053"/>
    <w:rsid w:val="000A7E75"/>
    <w:rsid w:val="000B0837"/>
    <w:rsid w:val="000B0AEA"/>
    <w:rsid w:val="000B244A"/>
    <w:rsid w:val="000B2527"/>
    <w:rsid w:val="000B2E4C"/>
    <w:rsid w:val="000B40A2"/>
    <w:rsid w:val="000B4CA8"/>
    <w:rsid w:val="000B4E16"/>
    <w:rsid w:val="000B53B9"/>
    <w:rsid w:val="000B6832"/>
    <w:rsid w:val="000B7495"/>
    <w:rsid w:val="000C0787"/>
    <w:rsid w:val="000C1BEC"/>
    <w:rsid w:val="000C41C6"/>
    <w:rsid w:val="000C5144"/>
    <w:rsid w:val="000C5D64"/>
    <w:rsid w:val="000D0522"/>
    <w:rsid w:val="000D18DC"/>
    <w:rsid w:val="000D5F32"/>
    <w:rsid w:val="000D65C7"/>
    <w:rsid w:val="000D6D24"/>
    <w:rsid w:val="000D7313"/>
    <w:rsid w:val="000D79C4"/>
    <w:rsid w:val="000E0719"/>
    <w:rsid w:val="000E07FC"/>
    <w:rsid w:val="000E1322"/>
    <w:rsid w:val="000E2A98"/>
    <w:rsid w:val="000E4820"/>
    <w:rsid w:val="000E63E6"/>
    <w:rsid w:val="000E7259"/>
    <w:rsid w:val="000F1389"/>
    <w:rsid w:val="000F13DD"/>
    <w:rsid w:val="000F15A9"/>
    <w:rsid w:val="000F254E"/>
    <w:rsid w:val="000F278A"/>
    <w:rsid w:val="000F282E"/>
    <w:rsid w:val="000F452C"/>
    <w:rsid w:val="00100069"/>
    <w:rsid w:val="001011C9"/>
    <w:rsid w:val="001017D6"/>
    <w:rsid w:val="00101D33"/>
    <w:rsid w:val="00104282"/>
    <w:rsid w:val="0010694B"/>
    <w:rsid w:val="00106B74"/>
    <w:rsid w:val="001116D9"/>
    <w:rsid w:val="001129FD"/>
    <w:rsid w:val="001138A6"/>
    <w:rsid w:val="00114132"/>
    <w:rsid w:val="00114F10"/>
    <w:rsid w:val="00116E87"/>
    <w:rsid w:val="0012093E"/>
    <w:rsid w:val="001220DF"/>
    <w:rsid w:val="00123CD2"/>
    <w:rsid w:val="00124C54"/>
    <w:rsid w:val="00125301"/>
    <w:rsid w:val="0012633D"/>
    <w:rsid w:val="0012688B"/>
    <w:rsid w:val="00126E5C"/>
    <w:rsid w:val="00126FA8"/>
    <w:rsid w:val="00127D13"/>
    <w:rsid w:val="00134EAD"/>
    <w:rsid w:val="00135495"/>
    <w:rsid w:val="0014239E"/>
    <w:rsid w:val="00142A78"/>
    <w:rsid w:val="00142D85"/>
    <w:rsid w:val="00142FCE"/>
    <w:rsid w:val="0014392C"/>
    <w:rsid w:val="0014703B"/>
    <w:rsid w:val="00147757"/>
    <w:rsid w:val="001512A5"/>
    <w:rsid w:val="0015160C"/>
    <w:rsid w:val="00157BFD"/>
    <w:rsid w:val="001602C9"/>
    <w:rsid w:val="001609D1"/>
    <w:rsid w:val="001638D3"/>
    <w:rsid w:val="00165F4C"/>
    <w:rsid w:val="001703BC"/>
    <w:rsid w:val="001718D2"/>
    <w:rsid w:val="001719B0"/>
    <w:rsid w:val="00171FC7"/>
    <w:rsid w:val="00172129"/>
    <w:rsid w:val="0017352F"/>
    <w:rsid w:val="001771A4"/>
    <w:rsid w:val="001771C6"/>
    <w:rsid w:val="001800EB"/>
    <w:rsid w:val="00180F59"/>
    <w:rsid w:val="00181DB2"/>
    <w:rsid w:val="00183794"/>
    <w:rsid w:val="00183FEC"/>
    <w:rsid w:val="00184DCE"/>
    <w:rsid w:val="00185147"/>
    <w:rsid w:val="0018551A"/>
    <w:rsid w:val="001871F6"/>
    <w:rsid w:val="0018783B"/>
    <w:rsid w:val="00187915"/>
    <w:rsid w:val="00187AF4"/>
    <w:rsid w:val="00187CDA"/>
    <w:rsid w:val="001922F2"/>
    <w:rsid w:val="001927BD"/>
    <w:rsid w:val="0019385A"/>
    <w:rsid w:val="0019444D"/>
    <w:rsid w:val="00195E87"/>
    <w:rsid w:val="00196CAD"/>
    <w:rsid w:val="001970C8"/>
    <w:rsid w:val="00197928"/>
    <w:rsid w:val="001A00B0"/>
    <w:rsid w:val="001A1091"/>
    <w:rsid w:val="001A26DD"/>
    <w:rsid w:val="001A2861"/>
    <w:rsid w:val="001A387A"/>
    <w:rsid w:val="001A5CF3"/>
    <w:rsid w:val="001A6672"/>
    <w:rsid w:val="001B0E3E"/>
    <w:rsid w:val="001B1224"/>
    <w:rsid w:val="001B1F01"/>
    <w:rsid w:val="001B1F61"/>
    <w:rsid w:val="001B2388"/>
    <w:rsid w:val="001B36F1"/>
    <w:rsid w:val="001B3B4B"/>
    <w:rsid w:val="001B41C7"/>
    <w:rsid w:val="001B61D0"/>
    <w:rsid w:val="001C02B8"/>
    <w:rsid w:val="001C0C7A"/>
    <w:rsid w:val="001C1458"/>
    <w:rsid w:val="001C2171"/>
    <w:rsid w:val="001C254A"/>
    <w:rsid w:val="001C32B8"/>
    <w:rsid w:val="001C383A"/>
    <w:rsid w:val="001C537F"/>
    <w:rsid w:val="001D1B7B"/>
    <w:rsid w:val="001D1C30"/>
    <w:rsid w:val="001D309D"/>
    <w:rsid w:val="001D691B"/>
    <w:rsid w:val="001E1916"/>
    <w:rsid w:val="001E2B71"/>
    <w:rsid w:val="001E358C"/>
    <w:rsid w:val="001E4427"/>
    <w:rsid w:val="001E4A45"/>
    <w:rsid w:val="001E4B39"/>
    <w:rsid w:val="001E64CC"/>
    <w:rsid w:val="001E66CE"/>
    <w:rsid w:val="001E693E"/>
    <w:rsid w:val="001E78A2"/>
    <w:rsid w:val="001E7963"/>
    <w:rsid w:val="001E7D73"/>
    <w:rsid w:val="001F178F"/>
    <w:rsid w:val="001F51F2"/>
    <w:rsid w:val="001F5886"/>
    <w:rsid w:val="001F771B"/>
    <w:rsid w:val="001F7FFB"/>
    <w:rsid w:val="002000A6"/>
    <w:rsid w:val="002000C3"/>
    <w:rsid w:val="002003E8"/>
    <w:rsid w:val="00201159"/>
    <w:rsid w:val="002019A7"/>
    <w:rsid w:val="00201D89"/>
    <w:rsid w:val="00205A5A"/>
    <w:rsid w:val="0020614B"/>
    <w:rsid w:val="002073E5"/>
    <w:rsid w:val="002076C7"/>
    <w:rsid w:val="00210654"/>
    <w:rsid w:val="00210F9E"/>
    <w:rsid w:val="00211DCD"/>
    <w:rsid w:val="00213988"/>
    <w:rsid w:val="00213EB5"/>
    <w:rsid w:val="00215F44"/>
    <w:rsid w:val="00216887"/>
    <w:rsid w:val="00217771"/>
    <w:rsid w:val="0022003B"/>
    <w:rsid w:val="00221B5E"/>
    <w:rsid w:val="00222B6B"/>
    <w:rsid w:val="002237F1"/>
    <w:rsid w:val="00223FB7"/>
    <w:rsid w:val="002256AA"/>
    <w:rsid w:val="00225A81"/>
    <w:rsid w:val="0022714F"/>
    <w:rsid w:val="00231269"/>
    <w:rsid w:val="002318DE"/>
    <w:rsid w:val="00232BCD"/>
    <w:rsid w:val="00233C07"/>
    <w:rsid w:val="00234ABB"/>
    <w:rsid w:val="0023794C"/>
    <w:rsid w:val="00240B9A"/>
    <w:rsid w:val="00240D1B"/>
    <w:rsid w:val="00241C07"/>
    <w:rsid w:val="00241C84"/>
    <w:rsid w:val="00243524"/>
    <w:rsid w:val="00243833"/>
    <w:rsid w:val="00244532"/>
    <w:rsid w:val="00244E73"/>
    <w:rsid w:val="00246AF9"/>
    <w:rsid w:val="00247A5C"/>
    <w:rsid w:val="00250348"/>
    <w:rsid w:val="00250C21"/>
    <w:rsid w:val="00252826"/>
    <w:rsid w:val="00254028"/>
    <w:rsid w:val="002541C6"/>
    <w:rsid w:val="002548F8"/>
    <w:rsid w:val="002549DD"/>
    <w:rsid w:val="0025595B"/>
    <w:rsid w:val="00260A10"/>
    <w:rsid w:val="00260F8E"/>
    <w:rsid w:val="0026298A"/>
    <w:rsid w:val="0026298E"/>
    <w:rsid w:val="00266050"/>
    <w:rsid w:val="0026650D"/>
    <w:rsid w:val="0027007E"/>
    <w:rsid w:val="002703AB"/>
    <w:rsid w:val="002713BD"/>
    <w:rsid w:val="00271588"/>
    <w:rsid w:val="002720E4"/>
    <w:rsid w:val="00272A41"/>
    <w:rsid w:val="002760A6"/>
    <w:rsid w:val="00276F55"/>
    <w:rsid w:val="00277776"/>
    <w:rsid w:val="00280650"/>
    <w:rsid w:val="00281BFF"/>
    <w:rsid w:val="002821BF"/>
    <w:rsid w:val="00283213"/>
    <w:rsid w:val="00283754"/>
    <w:rsid w:val="002850C2"/>
    <w:rsid w:val="00290622"/>
    <w:rsid w:val="002907BB"/>
    <w:rsid w:val="00292058"/>
    <w:rsid w:val="00292770"/>
    <w:rsid w:val="002930DB"/>
    <w:rsid w:val="00293D06"/>
    <w:rsid w:val="002955F6"/>
    <w:rsid w:val="002956FF"/>
    <w:rsid w:val="00296713"/>
    <w:rsid w:val="00297625"/>
    <w:rsid w:val="002A07EE"/>
    <w:rsid w:val="002A0E64"/>
    <w:rsid w:val="002A1509"/>
    <w:rsid w:val="002A2FDC"/>
    <w:rsid w:val="002A3D4B"/>
    <w:rsid w:val="002A6C75"/>
    <w:rsid w:val="002A6D24"/>
    <w:rsid w:val="002B00B8"/>
    <w:rsid w:val="002B08B3"/>
    <w:rsid w:val="002B0A14"/>
    <w:rsid w:val="002B1606"/>
    <w:rsid w:val="002B45CF"/>
    <w:rsid w:val="002B7813"/>
    <w:rsid w:val="002B7B34"/>
    <w:rsid w:val="002C1024"/>
    <w:rsid w:val="002C3484"/>
    <w:rsid w:val="002C485C"/>
    <w:rsid w:val="002C4A17"/>
    <w:rsid w:val="002C5916"/>
    <w:rsid w:val="002C5928"/>
    <w:rsid w:val="002C7ED9"/>
    <w:rsid w:val="002C7F2A"/>
    <w:rsid w:val="002D0603"/>
    <w:rsid w:val="002D0CBD"/>
    <w:rsid w:val="002D121B"/>
    <w:rsid w:val="002D1F89"/>
    <w:rsid w:val="002D2D12"/>
    <w:rsid w:val="002D3882"/>
    <w:rsid w:val="002D5358"/>
    <w:rsid w:val="002E092E"/>
    <w:rsid w:val="002E2A51"/>
    <w:rsid w:val="002E30F2"/>
    <w:rsid w:val="002E3B38"/>
    <w:rsid w:val="002E4009"/>
    <w:rsid w:val="002E4E83"/>
    <w:rsid w:val="002E7E8E"/>
    <w:rsid w:val="002F26EA"/>
    <w:rsid w:val="002F28E5"/>
    <w:rsid w:val="002F2F2E"/>
    <w:rsid w:val="002F3BCB"/>
    <w:rsid w:val="002F5B0B"/>
    <w:rsid w:val="002F7CFB"/>
    <w:rsid w:val="00300B70"/>
    <w:rsid w:val="00300E5D"/>
    <w:rsid w:val="00301140"/>
    <w:rsid w:val="00301824"/>
    <w:rsid w:val="00302401"/>
    <w:rsid w:val="00303D2B"/>
    <w:rsid w:val="00305154"/>
    <w:rsid w:val="003058E3"/>
    <w:rsid w:val="00305C46"/>
    <w:rsid w:val="00305E97"/>
    <w:rsid w:val="003078A3"/>
    <w:rsid w:val="00311114"/>
    <w:rsid w:val="0031114A"/>
    <w:rsid w:val="003116CA"/>
    <w:rsid w:val="00311CDF"/>
    <w:rsid w:val="003137A0"/>
    <w:rsid w:val="0031452F"/>
    <w:rsid w:val="00315CFF"/>
    <w:rsid w:val="00317362"/>
    <w:rsid w:val="00317749"/>
    <w:rsid w:val="00320151"/>
    <w:rsid w:val="00320C9F"/>
    <w:rsid w:val="003212CD"/>
    <w:rsid w:val="0032204E"/>
    <w:rsid w:val="00323693"/>
    <w:rsid w:val="00323B92"/>
    <w:rsid w:val="00324EE8"/>
    <w:rsid w:val="003268E0"/>
    <w:rsid w:val="0032759E"/>
    <w:rsid w:val="0032780F"/>
    <w:rsid w:val="00327E0F"/>
    <w:rsid w:val="003301ED"/>
    <w:rsid w:val="00330C6E"/>
    <w:rsid w:val="00331891"/>
    <w:rsid w:val="00332A1A"/>
    <w:rsid w:val="0033329F"/>
    <w:rsid w:val="00333C15"/>
    <w:rsid w:val="003344E1"/>
    <w:rsid w:val="003351DF"/>
    <w:rsid w:val="003401FA"/>
    <w:rsid w:val="00340DA7"/>
    <w:rsid w:val="00341B1F"/>
    <w:rsid w:val="00342719"/>
    <w:rsid w:val="00342A55"/>
    <w:rsid w:val="003434AF"/>
    <w:rsid w:val="00343EB9"/>
    <w:rsid w:val="00344A0D"/>
    <w:rsid w:val="00345288"/>
    <w:rsid w:val="003457EA"/>
    <w:rsid w:val="00346041"/>
    <w:rsid w:val="00346109"/>
    <w:rsid w:val="00346E66"/>
    <w:rsid w:val="0035047D"/>
    <w:rsid w:val="0035229D"/>
    <w:rsid w:val="00353C4A"/>
    <w:rsid w:val="0036164F"/>
    <w:rsid w:val="003619B6"/>
    <w:rsid w:val="0036220E"/>
    <w:rsid w:val="00362A55"/>
    <w:rsid w:val="00363CE1"/>
    <w:rsid w:val="003645E7"/>
    <w:rsid w:val="0036482D"/>
    <w:rsid w:val="00364A84"/>
    <w:rsid w:val="0036604E"/>
    <w:rsid w:val="003667A0"/>
    <w:rsid w:val="0036733F"/>
    <w:rsid w:val="0037249D"/>
    <w:rsid w:val="0037270C"/>
    <w:rsid w:val="00372C9F"/>
    <w:rsid w:val="0037337A"/>
    <w:rsid w:val="003740AE"/>
    <w:rsid w:val="0037542F"/>
    <w:rsid w:val="003757A9"/>
    <w:rsid w:val="0037674C"/>
    <w:rsid w:val="0038082B"/>
    <w:rsid w:val="0038129B"/>
    <w:rsid w:val="00381E24"/>
    <w:rsid w:val="00384B5E"/>
    <w:rsid w:val="00385627"/>
    <w:rsid w:val="00386961"/>
    <w:rsid w:val="00386AF8"/>
    <w:rsid w:val="00386BF1"/>
    <w:rsid w:val="003875A6"/>
    <w:rsid w:val="003905E9"/>
    <w:rsid w:val="0039169E"/>
    <w:rsid w:val="00392404"/>
    <w:rsid w:val="00392813"/>
    <w:rsid w:val="00392D13"/>
    <w:rsid w:val="00392DA8"/>
    <w:rsid w:val="00394CF6"/>
    <w:rsid w:val="003965CF"/>
    <w:rsid w:val="003A0185"/>
    <w:rsid w:val="003A01A6"/>
    <w:rsid w:val="003A0279"/>
    <w:rsid w:val="003A03B2"/>
    <w:rsid w:val="003A0B69"/>
    <w:rsid w:val="003A0B78"/>
    <w:rsid w:val="003A0E39"/>
    <w:rsid w:val="003A1E8D"/>
    <w:rsid w:val="003A1F54"/>
    <w:rsid w:val="003A412F"/>
    <w:rsid w:val="003A5D67"/>
    <w:rsid w:val="003A681A"/>
    <w:rsid w:val="003A698B"/>
    <w:rsid w:val="003A7419"/>
    <w:rsid w:val="003B0200"/>
    <w:rsid w:val="003B07B4"/>
    <w:rsid w:val="003B0802"/>
    <w:rsid w:val="003B1866"/>
    <w:rsid w:val="003B287B"/>
    <w:rsid w:val="003B2F59"/>
    <w:rsid w:val="003B3C1B"/>
    <w:rsid w:val="003B5C6E"/>
    <w:rsid w:val="003C3167"/>
    <w:rsid w:val="003C39CC"/>
    <w:rsid w:val="003C4446"/>
    <w:rsid w:val="003C5613"/>
    <w:rsid w:val="003C56CF"/>
    <w:rsid w:val="003C6B40"/>
    <w:rsid w:val="003D06D0"/>
    <w:rsid w:val="003D06F0"/>
    <w:rsid w:val="003D07EB"/>
    <w:rsid w:val="003D259B"/>
    <w:rsid w:val="003D3AE5"/>
    <w:rsid w:val="003D5AB8"/>
    <w:rsid w:val="003D5FF4"/>
    <w:rsid w:val="003D6140"/>
    <w:rsid w:val="003D75EB"/>
    <w:rsid w:val="003E0D81"/>
    <w:rsid w:val="003E0DEC"/>
    <w:rsid w:val="003E1DA7"/>
    <w:rsid w:val="003E1EF0"/>
    <w:rsid w:val="003E4939"/>
    <w:rsid w:val="003E4A7D"/>
    <w:rsid w:val="003E5983"/>
    <w:rsid w:val="003E6A89"/>
    <w:rsid w:val="003E6C4B"/>
    <w:rsid w:val="003F0885"/>
    <w:rsid w:val="003F0EEF"/>
    <w:rsid w:val="003F3416"/>
    <w:rsid w:val="00402AE2"/>
    <w:rsid w:val="00406319"/>
    <w:rsid w:val="00407568"/>
    <w:rsid w:val="00407F67"/>
    <w:rsid w:val="00411EB1"/>
    <w:rsid w:val="004141FE"/>
    <w:rsid w:val="00414201"/>
    <w:rsid w:val="00416D1E"/>
    <w:rsid w:val="004209CA"/>
    <w:rsid w:val="00422356"/>
    <w:rsid w:val="00422656"/>
    <w:rsid w:val="00423E1A"/>
    <w:rsid w:val="00425C47"/>
    <w:rsid w:val="004272B0"/>
    <w:rsid w:val="004277E2"/>
    <w:rsid w:val="00430ED6"/>
    <w:rsid w:val="00431C35"/>
    <w:rsid w:val="00433649"/>
    <w:rsid w:val="00434414"/>
    <w:rsid w:val="00435D6E"/>
    <w:rsid w:val="004360C1"/>
    <w:rsid w:val="004375EC"/>
    <w:rsid w:val="00437A79"/>
    <w:rsid w:val="00442651"/>
    <w:rsid w:val="00443ECB"/>
    <w:rsid w:val="00444DBA"/>
    <w:rsid w:val="00445253"/>
    <w:rsid w:val="00446308"/>
    <w:rsid w:val="00447B3F"/>
    <w:rsid w:val="00447F19"/>
    <w:rsid w:val="0045226F"/>
    <w:rsid w:val="00452F15"/>
    <w:rsid w:val="00452FDE"/>
    <w:rsid w:val="004538F4"/>
    <w:rsid w:val="00453DDB"/>
    <w:rsid w:val="00454029"/>
    <w:rsid w:val="00455A08"/>
    <w:rsid w:val="00455E8F"/>
    <w:rsid w:val="00455FC8"/>
    <w:rsid w:val="00456967"/>
    <w:rsid w:val="00463C83"/>
    <w:rsid w:val="0046414A"/>
    <w:rsid w:val="004642C2"/>
    <w:rsid w:val="00465AEC"/>
    <w:rsid w:val="00465B15"/>
    <w:rsid w:val="004667CB"/>
    <w:rsid w:val="00466C65"/>
    <w:rsid w:val="00470D1D"/>
    <w:rsid w:val="00471A96"/>
    <w:rsid w:val="004736DE"/>
    <w:rsid w:val="0047490F"/>
    <w:rsid w:val="00474AC8"/>
    <w:rsid w:val="004760D6"/>
    <w:rsid w:val="004775AB"/>
    <w:rsid w:val="00480809"/>
    <w:rsid w:val="00482017"/>
    <w:rsid w:val="00483745"/>
    <w:rsid w:val="0048436A"/>
    <w:rsid w:val="004844D7"/>
    <w:rsid w:val="00484A18"/>
    <w:rsid w:val="00485EA5"/>
    <w:rsid w:val="004913BF"/>
    <w:rsid w:val="00492754"/>
    <w:rsid w:val="00492AE2"/>
    <w:rsid w:val="00492C15"/>
    <w:rsid w:val="00494CF0"/>
    <w:rsid w:val="00495C9E"/>
    <w:rsid w:val="00497880"/>
    <w:rsid w:val="004A1CF2"/>
    <w:rsid w:val="004A26CD"/>
    <w:rsid w:val="004A27EF"/>
    <w:rsid w:val="004A4606"/>
    <w:rsid w:val="004A4E19"/>
    <w:rsid w:val="004A6803"/>
    <w:rsid w:val="004B1B6E"/>
    <w:rsid w:val="004B3E01"/>
    <w:rsid w:val="004B7221"/>
    <w:rsid w:val="004B7F5B"/>
    <w:rsid w:val="004C0C18"/>
    <w:rsid w:val="004C16C4"/>
    <w:rsid w:val="004C1F46"/>
    <w:rsid w:val="004C2886"/>
    <w:rsid w:val="004C2D33"/>
    <w:rsid w:val="004C40B6"/>
    <w:rsid w:val="004C4C41"/>
    <w:rsid w:val="004C58F5"/>
    <w:rsid w:val="004C612D"/>
    <w:rsid w:val="004C6D97"/>
    <w:rsid w:val="004C71C0"/>
    <w:rsid w:val="004D2A89"/>
    <w:rsid w:val="004D34D3"/>
    <w:rsid w:val="004D4A43"/>
    <w:rsid w:val="004D4C47"/>
    <w:rsid w:val="004E0155"/>
    <w:rsid w:val="004E0316"/>
    <w:rsid w:val="004E0540"/>
    <w:rsid w:val="004E087B"/>
    <w:rsid w:val="004E0A7C"/>
    <w:rsid w:val="004E2BCF"/>
    <w:rsid w:val="004E3DA0"/>
    <w:rsid w:val="004E447A"/>
    <w:rsid w:val="004E6E5C"/>
    <w:rsid w:val="004E731A"/>
    <w:rsid w:val="004F13BF"/>
    <w:rsid w:val="004F1D9D"/>
    <w:rsid w:val="004F45C0"/>
    <w:rsid w:val="004F52AD"/>
    <w:rsid w:val="004F55CA"/>
    <w:rsid w:val="004F7D09"/>
    <w:rsid w:val="00500894"/>
    <w:rsid w:val="00501799"/>
    <w:rsid w:val="00504E96"/>
    <w:rsid w:val="005060EC"/>
    <w:rsid w:val="005067CF"/>
    <w:rsid w:val="005108DE"/>
    <w:rsid w:val="00511A19"/>
    <w:rsid w:val="00512DDE"/>
    <w:rsid w:val="0051330D"/>
    <w:rsid w:val="0051441A"/>
    <w:rsid w:val="00522C1E"/>
    <w:rsid w:val="0052386C"/>
    <w:rsid w:val="00523F56"/>
    <w:rsid w:val="0052538D"/>
    <w:rsid w:val="00527793"/>
    <w:rsid w:val="00527C8D"/>
    <w:rsid w:val="00531282"/>
    <w:rsid w:val="00531728"/>
    <w:rsid w:val="00532C80"/>
    <w:rsid w:val="0053740D"/>
    <w:rsid w:val="00537771"/>
    <w:rsid w:val="00540642"/>
    <w:rsid w:val="00541ED7"/>
    <w:rsid w:val="005424F9"/>
    <w:rsid w:val="0054311D"/>
    <w:rsid w:val="0054671D"/>
    <w:rsid w:val="00550123"/>
    <w:rsid w:val="005508A3"/>
    <w:rsid w:val="00550C78"/>
    <w:rsid w:val="00550DBE"/>
    <w:rsid w:val="00550F22"/>
    <w:rsid w:val="00550FCD"/>
    <w:rsid w:val="00553BA0"/>
    <w:rsid w:val="0055463E"/>
    <w:rsid w:val="00554CC4"/>
    <w:rsid w:val="005551BB"/>
    <w:rsid w:val="00556207"/>
    <w:rsid w:val="00557197"/>
    <w:rsid w:val="00557422"/>
    <w:rsid w:val="005609D2"/>
    <w:rsid w:val="00561DA6"/>
    <w:rsid w:val="005635F9"/>
    <w:rsid w:val="00564788"/>
    <w:rsid w:val="00564DD1"/>
    <w:rsid w:val="00564F77"/>
    <w:rsid w:val="005678B1"/>
    <w:rsid w:val="005679FE"/>
    <w:rsid w:val="00571C07"/>
    <w:rsid w:val="005727B3"/>
    <w:rsid w:val="00572F7E"/>
    <w:rsid w:val="00575AA0"/>
    <w:rsid w:val="00575CAA"/>
    <w:rsid w:val="00576646"/>
    <w:rsid w:val="0057770A"/>
    <w:rsid w:val="00580290"/>
    <w:rsid w:val="00582250"/>
    <w:rsid w:val="00582BEB"/>
    <w:rsid w:val="00584D39"/>
    <w:rsid w:val="005854DD"/>
    <w:rsid w:val="005855D5"/>
    <w:rsid w:val="005876FF"/>
    <w:rsid w:val="005879D8"/>
    <w:rsid w:val="00590AE5"/>
    <w:rsid w:val="0059306B"/>
    <w:rsid w:val="00593427"/>
    <w:rsid w:val="005936A0"/>
    <w:rsid w:val="00594D49"/>
    <w:rsid w:val="00594E0A"/>
    <w:rsid w:val="0059504C"/>
    <w:rsid w:val="005955E0"/>
    <w:rsid w:val="00596732"/>
    <w:rsid w:val="00596B2D"/>
    <w:rsid w:val="00597BA2"/>
    <w:rsid w:val="00597F0A"/>
    <w:rsid w:val="005A0688"/>
    <w:rsid w:val="005A154C"/>
    <w:rsid w:val="005A1B3C"/>
    <w:rsid w:val="005A4804"/>
    <w:rsid w:val="005A6335"/>
    <w:rsid w:val="005A716B"/>
    <w:rsid w:val="005A7CEF"/>
    <w:rsid w:val="005B06B4"/>
    <w:rsid w:val="005B0CD0"/>
    <w:rsid w:val="005B25C3"/>
    <w:rsid w:val="005B2F7E"/>
    <w:rsid w:val="005B4271"/>
    <w:rsid w:val="005B5F8D"/>
    <w:rsid w:val="005B6587"/>
    <w:rsid w:val="005B6832"/>
    <w:rsid w:val="005C028B"/>
    <w:rsid w:val="005C1EC7"/>
    <w:rsid w:val="005C2B77"/>
    <w:rsid w:val="005C3689"/>
    <w:rsid w:val="005C43A1"/>
    <w:rsid w:val="005C4485"/>
    <w:rsid w:val="005C45C7"/>
    <w:rsid w:val="005C4B65"/>
    <w:rsid w:val="005D00B7"/>
    <w:rsid w:val="005D2036"/>
    <w:rsid w:val="005D3591"/>
    <w:rsid w:val="005D3987"/>
    <w:rsid w:val="005D56AA"/>
    <w:rsid w:val="005D7423"/>
    <w:rsid w:val="005E31EE"/>
    <w:rsid w:val="005E32E9"/>
    <w:rsid w:val="005E3EC4"/>
    <w:rsid w:val="005E4AD7"/>
    <w:rsid w:val="005E6E22"/>
    <w:rsid w:val="005E73DB"/>
    <w:rsid w:val="005F1A8A"/>
    <w:rsid w:val="005F211E"/>
    <w:rsid w:val="005F2CD2"/>
    <w:rsid w:val="005F3B6A"/>
    <w:rsid w:val="005F47A5"/>
    <w:rsid w:val="005F5E13"/>
    <w:rsid w:val="005F7C60"/>
    <w:rsid w:val="00600843"/>
    <w:rsid w:val="00601EE8"/>
    <w:rsid w:val="00602A2C"/>
    <w:rsid w:val="00602B3D"/>
    <w:rsid w:val="0060517D"/>
    <w:rsid w:val="00605247"/>
    <w:rsid w:val="00605D09"/>
    <w:rsid w:val="00607C61"/>
    <w:rsid w:val="006101BC"/>
    <w:rsid w:val="006110CA"/>
    <w:rsid w:val="0061215D"/>
    <w:rsid w:val="006124E4"/>
    <w:rsid w:val="00613753"/>
    <w:rsid w:val="00613FC9"/>
    <w:rsid w:val="0061425A"/>
    <w:rsid w:val="00614A52"/>
    <w:rsid w:val="006150A9"/>
    <w:rsid w:val="00615989"/>
    <w:rsid w:val="00615D5D"/>
    <w:rsid w:val="0061776C"/>
    <w:rsid w:val="00621C3F"/>
    <w:rsid w:val="0062205A"/>
    <w:rsid w:val="00622592"/>
    <w:rsid w:val="0062441B"/>
    <w:rsid w:val="006266BB"/>
    <w:rsid w:val="0062685B"/>
    <w:rsid w:val="00630432"/>
    <w:rsid w:val="00630912"/>
    <w:rsid w:val="00632948"/>
    <w:rsid w:val="00637118"/>
    <w:rsid w:val="00641E16"/>
    <w:rsid w:val="006434A3"/>
    <w:rsid w:val="0064543B"/>
    <w:rsid w:val="0064581F"/>
    <w:rsid w:val="00646E7F"/>
    <w:rsid w:val="00646EFA"/>
    <w:rsid w:val="006472CB"/>
    <w:rsid w:val="00647B96"/>
    <w:rsid w:val="00647C14"/>
    <w:rsid w:val="006505D3"/>
    <w:rsid w:val="0065089D"/>
    <w:rsid w:val="00650968"/>
    <w:rsid w:val="006512B0"/>
    <w:rsid w:val="006512BE"/>
    <w:rsid w:val="006525E7"/>
    <w:rsid w:val="00653010"/>
    <w:rsid w:val="006543B7"/>
    <w:rsid w:val="006550A3"/>
    <w:rsid w:val="006552A0"/>
    <w:rsid w:val="00660888"/>
    <w:rsid w:val="006618BF"/>
    <w:rsid w:val="00661CDE"/>
    <w:rsid w:val="0066226B"/>
    <w:rsid w:val="00664E95"/>
    <w:rsid w:val="00665D80"/>
    <w:rsid w:val="00666AF3"/>
    <w:rsid w:val="00666C06"/>
    <w:rsid w:val="006706CF"/>
    <w:rsid w:val="0067124B"/>
    <w:rsid w:val="00673DF6"/>
    <w:rsid w:val="006758EB"/>
    <w:rsid w:val="006765A2"/>
    <w:rsid w:val="006778F1"/>
    <w:rsid w:val="0068031E"/>
    <w:rsid w:val="00682181"/>
    <w:rsid w:val="00682277"/>
    <w:rsid w:val="006831E6"/>
    <w:rsid w:val="00683699"/>
    <w:rsid w:val="006838C2"/>
    <w:rsid w:val="006842F2"/>
    <w:rsid w:val="00687734"/>
    <w:rsid w:val="00687953"/>
    <w:rsid w:val="00687B10"/>
    <w:rsid w:val="006903E5"/>
    <w:rsid w:val="00690DB3"/>
    <w:rsid w:val="006914C9"/>
    <w:rsid w:val="00692328"/>
    <w:rsid w:val="00693107"/>
    <w:rsid w:val="00693281"/>
    <w:rsid w:val="006936FB"/>
    <w:rsid w:val="00695E56"/>
    <w:rsid w:val="006960AA"/>
    <w:rsid w:val="0069634F"/>
    <w:rsid w:val="0069764F"/>
    <w:rsid w:val="00697B3E"/>
    <w:rsid w:val="006A1722"/>
    <w:rsid w:val="006A21DA"/>
    <w:rsid w:val="006A21DC"/>
    <w:rsid w:val="006A279F"/>
    <w:rsid w:val="006A39E9"/>
    <w:rsid w:val="006A3F9D"/>
    <w:rsid w:val="006A7032"/>
    <w:rsid w:val="006A7729"/>
    <w:rsid w:val="006B144E"/>
    <w:rsid w:val="006B1F71"/>
    <w:rsid w:val="006B384D"/>
    <w:rsid w:val="006B422B"/>
    <w:rsid w:val="006B42E6"/>
    <w:rsid w:val="006B4C1C"/>
    <w:rsid w:val="006B6E90"/>
    <w:rsid w:val="006C0D54"/>
    <w:rsid w:val="006C0EC5"/>
    <w:rsid w:val="006C1299"/>
    <w:rsid w:val="006C1B67"/>
    <w:rsid w:val="006C319C"/>
    <w:rsid w:val="006C341F"/>
    <w:rsid w:val="006C4466"/>
    <w:rsid w:val="006C7F19"/>
    <w:rsid w:val="006D1097"/>
    <w:rsid w:val="006D1162"/>
    <w:rsid w:val="006D2F2A"/>
    <w:rsid w:val="006D5331"/>
    <w:rsid w:val="006D578C"/>
    <w:rsid w:val="006D63FB"/>
    <w:rsid w:val="006E024B"/>
    <w:rsid w:val="006E5012"/>
    <w:rsid w:val="006E60A5"/>
    <w:rsid w:val="006E60B4"/>
    <w:rsid w:val="006E659F"/>
    <w:rsid w:val="006E66EC"/>
    <w:rsid w:val="006E7377"/>
    <w:rsid w:val="006F0692"/>
    <w:rsid w:val="006F0FCB"/>
    <w:rsid w:val="006F3BDD"/>
    <w:rsid w:val="006F45FE"/>
    <w:rsid w:val="006F5AC6"/>
    <w:rsid w:val="006F6C24"/>
    <w:rsid w:val="006F6F2A"/>
    <w:rsid w:val="006F7726"/>
    <w:rsid w:val="006F79E8"/>
    <w:rsid w:val="00705045"/>
    <w:rsid w:val="0070634F"/>
    <w:rsid w:val="0071262B"/>
    <w:rsid w:val="007148A7"/>
    <w:rsid w:val="00714D91"/>
    <w:rsid w:val="00717981"/>
    <w:rsid w:val="00722B68"/>
    <w:rsid w:val="0072341E"/>
    <w:rsid w:val="007241D2"/>
    <w:rsid w:val="00724964"/>
    <w:rsid w:val="007258F4"/>
    <w:rsid w:val="00726E57"/>
    <w:rsid w:val="00726EEC"/>
    <w:rsid w:val="00734A61"/>
    <w:rsid w:val="00734AFA"/>
    <w:rsid w:val="00735724"/>
    <w:rsid w:val="007366EF"/>
    <w:rsid w:val="00736AB8"/>
    <w:rsid w:val="00736D4A"/>
    <w:rsid w:val="00737777"/>
    <w:rsid w:val="007409E9"/>
    <w:rsid w:val="007428D5"/>
    <w:rsid w:val="00745EE0"/>
    <w:rsid w:val="007467C4"/>
    <w:rsid w:val="007510F7"/>
    <w:rsid w:val="007521F4"/>
    <w:rsid w:val="007526D8"/>
    <w:rsid w:val="007533F1"/>
    <w:rsid w:val="00754D5F"/>
    <w:rsid w:val="00755DD9"/>
    <w:rsid w:val="007608E7"/>
    <w:rsid w:val="00760989"/>
    <w:rsid w:val="0076290B"/>
    <w:rsid w:val="00762E0C"/>
    <w:rsid w:val="0076397F"/>
    <w:rsid w:val="0076559B"/>
    <w:rsid w:val="00765631"/>
    <w:rsid w:val="0076581E"/>
    <w:rsid w:val="007666B1"/>
    <w:rsid w:val="00770C1D"/>
    <w:rsid w:val="00771A78"/>
    <w:rsid w:val="007732A4"/>
    <w:rsid w:val="0077425A"/>
    <w:rsid w:val="007743FB"/>
    <w:rsid w:val="00776677"/>
    <w:rsid w:val="00776ED4"/>
    <w:rsid w:val="0077747B"/>
    <w:rsid w:val="00777998"/>
    <w:rsid w:val="0078198B"/>
    <w:rsid w:val="007825C4"/>
    <w:rsid w:val="00782772"/>
    <w:rsid w:val="0078282D"/>
    <w:rsid w:val="00783C97"/>
    <w:rsid w:val="007847C2"/>
    <w:rsid w:val="00785655"/>
    <w:rsid w:val="00786160"/>
    <w:rsid w:val="00786356"/>
    <w:rsid w:val="0078674A"/>
    <w:rsid w:val="00787B16"/>
    <w:rsid w:val="00791D96"/>
    <w:rsid w:val="0079475A"/>
    <w:rsid w:val="00794B17"/>
    <w:rsid w:val="00795318"/>
    <w:rsid w:val="00795DEC"/>
    <w:rsid w:val="0079787A"/>
    <w:rsid w:val="007A0971"/>
    <w:rsid w:val="007A1497"/>
    <w:rsid w:val="007A238E"/>
    <w:rsid w:val="007A3902"/>
    <w:rsid w:val="007A5F3F"/>
    <w:rsid w:val="007A6377"/>
    <w:rsid w:val="007A63B4"/>
    <w:rsid w:val="007A6A06"/>
    <w:rsid w:val="007A6FDF"/>
    <w:rsid w:val="007A7D08"/>
    <w:rsid w:val="007B059A"/>
    <w:rsid w:val="007B3134"/>
    <w:rsid w:val="007B38D1"/>
    <w:rsid w:val="007B5BE2"/>
    <w:rsid w:val="007B600D"/>
    <w:rsid w:val="007B7867"/>
    <w:rsid w:val="007B7D18"/>
    <w:rsid w:val="007C05F0"/>
    <w:rsid w:val="007C2FC2"/>
    <w:rsid w:val="007C5007"/>
    <w:rsid w:val="007C523A"/>
    <w:rsid w:val="007C557A"/>
    <w:rsid w:val="007C6FFA"/>
    <w:rsid w:val="007D0A2C"/>
    <w:rsid w:val="007D211B"/>
    <w:rsid w:val="007D2EFD"/>
    <w:rsid w:val="007D426A"/>
    <w:rsid w:val="007D4400"/>
    <w:rsid w:val="007D6690"/>
    <w:rsid w:val="007D696E"/>
    <w:rsid w:val="007E11E2"/>
    <w:rsid w:val="007E13EF"/>
    <w:rsid w:val="007E22B0"/>
    <w:rsid w:val="007E256E"/>
    <w:rsid w:val="007E335E"/>
    <w:rsid w:val="007E4298"/>
    <w:rsid w:val="007E429B"/>
    <w:rsid w:val="007E42F5"/>
    <w:rsid w:val="007F1C27"/>
    <w:rsid w:val="007F2F5A"/>
    <w:rsid w:val="007F36CB"/>
    <w:rsid w:val="007F738A"/>
    <w:rsid w:val="00800736"/>
    <w:rsid w:val="00801007"/>
    <w:rsid w:val="00802347"/>
    <w:rsid w:val="00804ACC"/>
    <w:rsid w:val="00805E15"/>
    <w:rsid w:val="008065B5"/>
    <w:rsid w:val="0080702A"/>
    <w:rsid w:val="0080706C"/>
    <w:rsid w:val="00814CDF"/>
    <w:rsid w:val="00816846"/>
    <w:rsid w:val="00820FA4"/>
    <w:rsid w:val="0082118D"/>
    <w:rsid w:val="00821B26"/>
    <w:rsid w:val="00822A02"/>
    <w:rsid w:val="00822C9B"/>
    <w:rsid w:val="008261C1"/>
    <w:rsid w:val="0082708D"/>
    <w:rsid w:val="008303C0"/>
    <w:rsid w:val="00831270"/>
    <w:rsid w:val="00831C1B"/>
    <w:rsid w:val="00834D19"/>
    <w:rsid w:val="0084077C"/>
    <w:rsid w:val="00840C80"/>
    <w:rsid w:val="00842A5D"/>
    <w:rsid w:val="00843EE8"/>
    <w:rsid w:val="008464DA"/>
    <w:rsid w:val="00852CA7"/>
    <w:rsid w:val="00852D41"/>
    <w:rsid w:val="00854830"/>
    <w:rsid w:val="00855728"/>
    <w:rsid w:val="008570F9"/>
    <w:rsid w:val="00857526"/>
    <w:rsid w:val="00857FE0"/>
    <w:rsid w:val="00860293"/>
    <w:rsid w:val="00860309"/>
    <w:rsid w:val="00860AE6"/>
    <w:rsid w:val="00862119"/>
    <w:rsid w:val="008625CE"/>
    <w:rsid w:val="00863595"/>
    <w:rsid w:val="0086402B"/>
    <w:rsid w:val="008644C1"/>
    <w:rsid w:val="00864E41"/>
    <w:rsid w:val="00870F21"/>
    <w:rsid w:val="008735F5"/>
    <w:rsid w:val="00874AF0"/>
    <w:rsid w:val="0087610B"/>
    <w:rsid w:val="008765EA"/>
    <w:rsid w:val="00880280"/>
    <w:rsid w:val="00881314"/>
    <w:rsid w:val="00881E7A"/>
    <w:rsid w:val="008823BB"/>
    <w:rsid w:val="008827A5"/>
    <w:rsid w:val="008832E3"/>
    <w:rsid w:val="00884182"/>
    <w:rsid w:val="0088460C"/>
    <w:rsid w:val="00884EA9"/>
    <w:rsid w:val="0088535E"/>
    <w:rsid w:val="0088543D"/>
    <w:rsid w:val="00885DCC"/>
    <w:rsid w:val="00887A49"/>
    <w:rsid w:val="00891128"/>
    <w:rsid w:val="00892A30"/>
    <w:rsid w:val="0089424E"/>
    <w:rsid w:val="00894CA7"/>
    <w:rsid w:val="00895BF0"/>
    <w:rsid w:val="00897595"/>
    <w:rsid w:val="00897C76"/>
    <w:rsid w:val="008A0FA7"/>
    <w:rsid w:val="008A1041"/>
    <w:rsid w:val="008A1B07"/>
    <w:rsid w:val="008A2C53"/>
    <w:rsid w:val="008A2C8F"/>
    <w:rsid w:val="008A40B8"/>
    <w:rsid w:val="008A4E60"/>
    <w:rsid w:val="008A4FB4"/>
    <w:rsid w:val="008A5816"/>
    <w:rsid w:val="008A5A60"/>
    <w:rsid w:val="008A5C52"/>
    <w:rsid w:val="008A65B3"/>
    <w:rsid w:val="008A6A84"/>
    <w:rsid w:val="008B06FC"/>
    <w:rsid w:val="008B0D9E"/>
    <w:rsid w:val="008B3CE6"/>
    <w:rsid w:val="008B4947"/>
    <w:rsid w:val="008B50AC"/>
    <w:rsid w:val="008B62AB"/>
    <w:rsid w:val="008B6325"/>
    <w:rsid w:val="008B6BAD"/>
    <w:rsid w:val="008B78A2"/>
    <w:rsid w:val="008C0796"/>
    <w:rsid w:val="008C26D2"/>
    <w:rsid w:val="008C5050"/>
    <w:rsid w:val="008C7616"/>
    <w:rsid w:val="008C78C6"/>
    <w:rsid w:val="008C7F28"/>
    <w:rsid w:val="008D0473"/>
    <w:rsid w:val="008D0843"/>
    <w:rsid w:val="008D0B8E"/>
    <w:rsid w:val="008D3D10"/>
    <w:rsid w:val="008D506F"/>
    <w:rsid w:val="008D56F9"/>
    <w:rsid w:val="008D5FD2"/>
    <w:rsid w:val="008E0182"/>
    <w:rsid w:val="008E0C49"/>
    <w:rsid w:val="008E1D7D"/>
    <w:rsid w:val="008E4FDD"/>
    <w:rsid w:val="008E52A7"/>
    <w:rsid w:val="008E5491"/>
    <w:rsid w:val="008E5632"/>
    <w:rsid w:val="008E5794"/>
    <w:rsid w:val="008E7D0A"/>
    <w:rsid w:val="008F06CF"/>
    <w:rsid w:val="008F0880"/>
    <w:rsid w:val="008F0AF2"/>
    <w:rsid w:val="008F36E3"/>
    <w:rsid w:val="008F3F0F"/>
    <w:rsid w:val="00901CC0"/>
    <w:rsid w:val="00901EF0"/>
    <w:rsid w:val="0090202B"/>
    <w:rsid w:val="009025E1"/>
    <w:rsid w:val="009032ED"/>
    <w:rsid w:val="00903778"/>
    <w:rsid w:val="0090476D"/>
    <w:rsid w:val="00904BBD"/>
    <w:rsid w:val="009060BC"/>
    <w:rsid w:val="0090657A"/>
    <w:rsid w:val="00906651"/>
    <w:rsid w:val="009073D3"/>
    <w:rsid w:val="00910D9E"/>
    <w:rsid w:val="00911DBF"/>
    <w:rsid w:val="00911E41"/>
    <w:rsid w:val="00911F35"/>
    <w:rsid w:val="009137BB"/>
    <w:rsid w:val="00913941"/>
    <w:rsid w:val="00913C0A"/>
    <w:rsid w:val="00915432"/>
    <w:rsid w:val="00915961"/>
    <w:rsid w:val="009160B5"/>
    <w:rsid w:val="0091677A"/>
    <w:rsid w:val="0091679B"/>
    <w:rsid w:val="00920491"/>
    <w:rsid w:val="00920CB8"/>
    <w:rsid w:val="009234EB"/>
    <w:rsid w:val="009246D9"/>
    <w:rsid w:val="00927996"/>
    <w:rsid w:val="00931C64"/>
    <w:rsid w:val="00934583"/>
    <w:rsid w:val="009378D9"/>
    <w:rsid w:val="0094097F"/>
    <w:rsid w:val="00941546"/>
    <w:rsid w:val="009426D2"/>
    <w:rsid w:val="009442DB"/>
    <w:rsid w:val="00944A4F"/>
    <w:rsid w:val="009460E3"/>
    <w:rsid w:val="00950AB5"/>
    <w:rsid w:val="00950FA5"/>
    <w:rsid w:val="00951466"/>
    <w:rsid w:val="009529E0"/>
    <w:rsid w:val="00953730"/>
    <w:rsid w:val="00954603"/>
    <w:rsid w:val="0095651B"/>
    <w:rsid w:val="009571C3"/>
    <w:rsid w:val="009575D0"/>
    <w:rsid w:val="00957A16"/>
    <w:rsid w:val="00961CA5"/>
    <w:rsid w:val="00961DE9"/>
    <w:rsid w:val="00963027"/>
    <w:rsid w:val="00963040"/>
    <w:rsid w:val="009633FD"/>
    <w:rsid w:val="00965578"/>
    <w:rsid w:val="00970694"/>
    <w:rsid w:val="00971701"/>
    <w:rsid w:val="00971EE3"/>
    <w:rsid w:val="0097252F"/>
    <w:rsid w:val="00972E82"/>
    <w:rsid w:val="00972FA2"/>
    <w:rsid w:val="009730A6"/>
    <w:rsid w:val="00973854"/>
    <w:rsid w:val="00977B46"/>
    <w:rsid w:val="00981030"/>
    <w:rsid w:val="00981D16"/>
    <w:rsid w:val="009822C2"/>
    <w:rsid w:val="00982FC4"/>
    <w:rsid w:val="00983AA2"/>
    <w:rsid w:val="00984425"/>
    <w:rsid w:val="00984688"/>
    <w:rsid w:val="00985E63"/>
    <w:rsid w:val="00986195"/>
    <w:rsid w:val="00986754"/>
    <w:rsid w:val="0099159A"/>
    <w:rsid w:val="00992AFD"/>
    <w:rsid w:val="00993424"/>
    <w:rsid w:val="009963D4"/>
    <w:rsid w:val="009A1D6C"/>
    <w:rsid w:val="009A428B"/>
    <w:rsid w:val="009A5E36"/>
    <w:rsid w:val="009A5E90"/>
    <w:rsid w:val="009B0CE0"/>
    <w:rsid w:val="009B1B53"/>
    <w:rsid w:val="009B1C29"/>
    <w:rsid w:val="009B3448"/>
    <w:rsid w:val="009B3781"/>
    <w:rsid w:val="009B463D"/>
    <w:rsid w:val="009B46CE"/>
    <w:rsid w:val="009B5D7C"/>
    <w:rsid w:val="009B630E"/>
    <w:rsid w:val="009B6AF5"/>
    <w:rsid w:val="009B7DA9"/>
    <w:rsid w:val="009C1735"/>
    <w:rsid w:val="009C2BF3"/>
    <w:rsid w:val="009C2F84"/>
    <w:rsid w:val="009C4634"/>
    <w:rsid w:val="009C4CE8"/>
    <w:rsid w:val="009C5F78"/>
    <w:rsid w:val="009C6A39"/>
    <w:rsid w:val="009D01C3"/>
    <w:rsid w:val="009D085D"/>
    <w:rsid w:val="009D0EFD"/>
    <w:rsid w:val="009D1FD1"/>
    <w:rsid w:val="009D22B1"/>
    <w:rsid w:val="009D3C8B"/>
    <w:rsid w:val="009D3F19"/>
    <w:rsid w:val="009D409C"/>
    <w:rsid w:val="009D41A3"/>
    <w:rsid w:val="009D527E"/>
    <w:rsid w:val="009D5ADC"/>
    <w:rsid w:val="009D704E"/>
    <w:rsid w:val="009E07D6"/>
    <w:rsid w:val="009E36FD"/>
    <w:rsid w:val="009E56C7"/>
    <w:rsid w:val="009F35CC"/>
    <w:rsid w:val="009F384B"/>
    <w:rsid w:val="009F3C52"/>
    <w:rsid w:val="009F4300"/>
    <w:rsid w:val="009F477D"/>
    <w:rsid w:val="009F4A42"/>
    <w:rsid w:val="009F5C35"/>
    <w:rsid w:val="009F61C8"/>
    <w:rsid w:val="009F6A49"/>
    <w:rsid w:val="009F74CA"/>
    <w:rsid w:val="009F7D39"/>
    <w:rsid w:val="00A0064D"/>
    <w:rsid w:val="00A00E23"/>
    <w:rsid w:val="00A00FD2"/>
    <w:rsid w:val="00A019B0"/>
    <w:rsid w:val="00A01F82"/>
    <w:rsid w:val="00A021D6"/>
    <w:rsid w:val="00A03BDB"/>
    <w:rsid w:val="00A03DD8"/>
    <w:rsid w:val="00A04B8E"/>
    <w:rsid w:val="00A05D6F"/>
    <w:rsid w:val="00A06803"/>
    <w:rsid w:val="00A06A2A"/>
    <w:rsid w:val="00A06B02"/>
    <w:rsid w:val="00A074D3"/>
    <w:rsid w:val="00A10290"/>
    <w:rsid w:val="00A10C39"/>
    <w:rsid w:val="00A123D0"/>
    <w:rsid w:val="00A12837"/>
    <w:rsid w:val="00A145F7"/>
    <w:rsid w:val="00A176C9"/>
    <w:rsid w:val="00A20435"/>
    <w:rsid w:val="00A208D2"/>
    <w:rsid w:val="00A210A8"/>
    <w:rsid w:val="00A23DCB"/>
    <w:rsid w:val="00A24AD4"/>
    <w:rsid w:val="00A25BA1"/>
    <w:rsid w:val="00A262AC"/>
    <w:rsid w:val="00A26EC9"/>
    <w:rsid w:val="00A279A4"/>
    <w:rsid w:val="00A369F8"/>
    <w:rsid w:val="00A36D77"/>
    <w:rsid w:val="00A36E63"/>
    <w:rsid w:val="00A41033"/>
    <w:rsid w:val="00A4556C"/>
    <w:rsid w:val="00A47242"/>
    <w:rsid w:val="00A507D8"/>
    <w:rsid w:val="00A514C1"/>
    <w:rsid w:val="00A5152F"/>
    <w:rsid w:val="00A53940"/>
    <w:rsid w:val="00A54FBB"/>
    <w:rsid w:val="00A5544C"/>
    <w:rsid w:val="00A55E9C"/>
    <w:rsid w:val="00A632F0"/>
    <w:rsid w:val="00A672EA"/>
    <w:rsid w:val="00A7102A"/>
    <w:rsid w:val="00A714FB"/>
    <w:rsid w:val="00A71EFA"/>
    <w:rsid w:val="00A71FF8"/>
    <w:rsid w:val="00A7522C"/>
    <w:rsid w:val="00A759E3"/>
    <w:rsid w:val="00A76054"/>
    <w:rsid w:val="00A76480"/>
    <w:rsid w:val="00A768A6"/>
    <w:rsid w:val="00A76933"/>
    <w:rsid w:val="00A77489"/>
    <w:rsid w:val="00A77DEA"/>
    <w:rsid w:val="00A803B0"/>
    <w:rsid w:val="00A819B7"/>
    <w:rsid w:val="00A81CA4"/>
    <w:rsid w:val="00A82159"/>
    <w:rsid w:val="00A8261D"/>
    <w:rsid w:val="00A830EF"/>
    <w:rsid w:val="00A834F4"/>
    <w:rsid w:val="00A840CC"/>
    <w:rsid w:val="00A85A83"/>
    <w:rsid w:val="00A90D2A"/>
    <w:rsid w:val="00A914F5"/>
    <w:rsid w:val="00A927CE"/>
    <w:rsid w:val="00A92A84"/>
    <w:rsid w:val="00A92ECA"/>
    <w:rsid w:val="00A933CF"/>
    <w:rsid w:val="00A93ADB"/>
    <w:rsid w:val="00A96640"/>
    <w:rsid w:val="00AA16A0"/>
    <w:rsid w:val="00AA1E57"/>
    <w:rsid w:val="00AA1E7F"/>
    <w:rsid w:val="00AA28C0"/>
    <w:rsid w:val="00AA43F1"/>
    <w:rsid w:val="00AA48E6"/>
    <w:rsid w:val="00AA66F8"/>
    <w:rsid w:val="00AA6B14"/>
    <w:rsid w:val="00AA78CE"/>
    <w:rsid w:val="00AB01C8"/>
    <w:rsid w:val="00AB0F50"/>
    <w:rsid w:val="00AB35F7"/>
    <w:rsid w:val="00AB40E3"/>
    <w:rsid w:val="00AB4421"/>
    <w:rsid w:val="00AB44AE"/>
    <w:rsid w:val="00AB64D4"/>
    <w:rsid w:val="00AB6E1C"/>
    <w:rsid w:val="00AB6F94"/>
    <w:rsid w:val="00AB70DE"/>
    <w:rsid w:val="00AB7483"/>
    <w:rsid w:val="00AB7523"/>
    <w:rsid w:val="00AC01F3"/>
    <w:rsid w:val="00AC101E"/>
    <w:rsid w:val="00AC34B2"/>
    <w:rsid w:val="00AC5774"/>
    <w:rsid w:val="00AC65CF"/>
    <w:rsid w:val="00AC6BC5"/>
    <w:rsid w:val="00AC7775"/>
    <w:rsid w:val="00AC79E1"/>
    <w:rsid w:val="00AD0C2A"/>
    <w:rsid w:val="00AD2183"/>
    <w:rsid w:val="00AD2688"/>
    <w:rsid w:val="00AD397F"/>
    <w:rsid w:val="00AD4F99"/>
    <w:rsid w:val="00AD59F0"/>
    <w:rsid w:val="00AD5E5D"/>
    <w:rsid w:val="00AD6EFB"/>
    <w:rsid w:val="00AE0AED"/>
    <w:rsid w:val="00AE0DB8"/>
    <w:rsid w:val="00AE29A5"/>
    <w:rsid w:val="00AE3602"/>
    <w:rsid w:val="00AE3675"/>
    <w:rsid w:val="00AE4152"/>
    <w:rsid w:val="00AE4637"/>
    <w:rsid w:val="00AE6058"/>
    <w:rsid w:val="00AE7AD2"/>
    <w:rsid w:val="00AF0946"/>
    <w:rsid w:val="00AF0C4F"/>
    <w:rsid w:val="00AF171C"/>
    <w:rsid w:val="00AF1A64"/>
    <w:rsid w:val="00AF2149"/>
    <w:rsid w:val="00AF2D9F"/>
    <w:rsid w:val="00AF31F4"/>
    <w:rsid w:val="00AF3879"/>
    <w:rsid w:val="00AF49E5"/>
    <w:rsid w:val="00AF50F0"/>
    <w:rsid w:val="00AF5400"/>
    <w:rsid w:val="00AF55AA"/>
    <w:rsid w:val="00AF5BBF"/>
    <w:rsid w:val="00AF61FD"/>
    <w:rsid w:val="00AF7CEF"/>
    <w:rsid w:val="00B0001B"/>
    <w:rsid w:val="00B00A12"/>
    <w:rsid w:val="00B0156B"/>
    <w:rsid w:val="00B0162D"/>
    <w:rsid w:val="00B0172B"/>
    <w:rsid w:val="00B01DE6"/>
    <w:rsid w:val="00B0339E"/>
    <w:rsid w:val="00B03DEB"/>
    <w:rsid w:val="00B04009"/>
    <w:rsid w:val="00B04CA3"/>
    <w:rsid w:val="00B05E0C"/>
    <w:rsid w:val="00B06544"/>
    <w:rsid w:val="00B06F56"/>
    <w:rsid w:val="00B109A5"/>
    <w:rsid w:val="00B127CE"/>
    <w:rsid w:val="00B14E14"/>
    <w:rsid w:val="00B15C1F"/>
    <w:rsid w:val="00B173B9"/>
    <w:rsid w:val="00B17DCB"/>
    <w:rsid w:val="00B2115E"/>
    <w:rsid w:val="00B211FE"/>
    <w:rsid w:val="00B21D4E"/>
    <w:rsid w:val="00B26C99"/>
    <w:rsid w:val="00B27370"/>
    <w:rsid w:val="00B27B2B"/>
    <w:rsid w:val="00B27D34"/>
    <w:rsid w:val="00B327CC"/>
    <w:rsid w:val="00B33692"/>
    <w:rsid w:val="00B336FB"/>
    <w:rsid w:val="00B34D43"/>
    <w:rsid w:val="00B36BB8"/>
    <w:rsid w:val="00B37322"/>
    <w:rsid w:val="00B37D19"/>
    <w:rsid w:val="00B37F5E"/>
    <w:rsid w:val="00B40B97"/>
    <w:rsid w:val="00B41F72"/>
    <w:rsid w:val="00B43148"/>
    <w:rsid w:val="00B4361D"/>
    <w:rsid w:val="00B44D33"/>
    <w:rsid w:val="00B450DC"/>
    <w:rsid w:val="00B45464"/>
    <w:rsid w:val="00B46A8A"/>
    <w:rsid w:val="00B46EC9"/>
    <w:rsid w:val="00B46FE2"/>
    <w:rsid w:val="00B47D51"/>
    <w:rsid w:val="00B50B30"/>
    <w:rsid w:val="00B51F41"/>
    <w:rsid w:val="00B5494B"/>
    <w:rsid w:val="00B54F05"/>
    <w:rsid w:val="00B55616"/>
    <w:rsid w:val="00B56DE7"/>
    <w:rsid w:val="00B56EEE"/>
    <w:rsid w:val="00B57560"/>
    <w:rsid w:val="00B60D66"/>
    <w:rsid w:val="00B62746"/>
    <w:rsid w:val="00B64903"/>
    <w:rsid w:val="00B64A85"/>
    <w:rsid w:val="00B656C6"/>
    <w:rsid w:val="00B65BB8"/>
    <w:rsid w:val="00B65E10"/>
    <w:rsid w:val="00B676A2"/>
    <w:rsid w:val="00B70FDD"/>
    <w:rsid w:val="00B71D3A"/>
    <w:rsid w:val="00B7218B"/>
    <w:rsid w:val="00B722FA"/>
    <w:rsid w:val="00B736CA"/>
    <w:rsid w:val="00B73ED9"/>
    <w:rsid w:val="00B740A7"/>
    <w:rsid w:val="00B74232"/>
    <w:rsid w:val="00B74B64"/>
    <w:rsid w:val="00B7591E"/>
    <w:rsid w:val="00B75964"/>
    <w:rsid w:val="00B77A36"/>
    <w:rsid w:val="00B805FE"/>
    <w:rsid w:val="00B81A8C"/>
    <w:rsid w:val="00B82919"/>
    <w:rsid w:val="00B855FE"/>
    <w:rsid w:val="00B8694A"/>
    <w:rsid w:val="00B903B7"/>
    <w:rsid w:val="00B903D6"/>
    <w:rsid w:val="00B910CB"/>
    <w:rsid w:val="00B91E58"/>
    <w:rsid w:val="00B91E8D"/>
    <w:rsid w:val="00B9254B"/>
    <w:rsid w:val="00B927E0"/>
    <w:rsid w:val="00B930B7"/>
    <w:rsid w:val="00B934D2"/>
    <w:rsid w:val="00B93A09"/>
    <w:rsid w:val="00B96448"/>
    <w:rsid w:val="00B9677E"/>
    <w:rsid w:val="00B96D86"/>
    <w:rsid w:val="00B96F5E"/>
    <w:rsid w:val="00B970D8"/>
    <w:rsid w:val="00B97F53"/>
    <w:rsid w:val="00BA0D77"/>
    <w:rsid w:val="00BA24BE"/>
    <w:rsid w:val="00BA3B0A"/>
    <w:rsid w:val="00BA3FBF"/>
    <w:rsid w:val="00BA73D0"/>
    <w:rsid w:val="00BB2B98"/>
    <w:rsid w:val="00BB2D61"/>
    <w:rsid w:val="00BB2F94"/>
    <w:rsid w:val="00BB4FD7"/>
    <w:rsid w:val="00BB545F"/>
    <w:rsid w:val="00BC16D4"/>
    <w:rsid w:val="00BC1ADF"/>
    <w:rsid w:val="00BC301F"/>
    <w:rsid w:val="00BC36A0"/>
    <w:rsid w:val="00BC4A22"/>
    <w:rsid w:val="00BC4CD1"/>
    <w:rsid w:val="00BC4FAB"/>
    <w:rsid w:val="00BC5B86"/>
    <w:rsid w:val="00BC5CFE"/>
    <w:rsid w:val="00BC6A22"/>
    <w:rsid w:val="00BC745F"/>
    <w:rsid w:val="00BD36C2"/>
    <w:rsid w:val="00BD42C3"/>
    <w:rsid w:val="00BD43C1"/>
    <w:rsid w:val="00BD4C77"/>
    <w:rsid w:val="00BD6953"/>
    <w:rsid w:val="00BD7A27"/>
    <w:rsid w:val="00BE121F"/>
    <w:rsid w:val="00BE40B6"/>
    <w:rsid w:val="00BE5561"/>
    <w:rsid w:val="00BF41BB"/>
    <w:rsid w:val="00BF530F"/>
    <w:rsid w:val="00BF59F5"/>
    <w:rsid w:val="00BF61F1"/>
    <w:rsid w:val="00BF62AB"/>
    <w:rsid w:val="00BF680F"/>
    <w:rsid w:val="00BF7B2D"/>
    <w:rsid w:val="00C012E6"/>
    <w:rsid w:val="00C01BF3"/>
    <w:rsid w:val="00C045A6"/>
    <w:rsid w:val="00C04A43"/>
    <w:rsid w:val="00C04CA8"/>
    <w:rsid w:val="00C0512F"/>
    <w:rsid w:val="00C15C1F"/>
    <w:rsid w:val="00C160E9"/>
    <w:rsid w:val="00C1751B"/>
    <w:rsid w:val="00C17764"/>
    <w:rsid w:val="00C177BA"/>
    <w:rsid w:val="00C17D64"/>
    <w:rsid w:val="00C20A49"/>
    <w:rsid w:val="00C20EF5"/>
    <w:rsid w:val="00C2256B"/>
    <w:rsid w:val="00C237D8"/>
    <w:rsid w:val="00C25CFB"/>
    <w:rsid w:val="00C260E4"/>
    <w:rsid w:val="00C266A4"/>
    <w:rsid w:val="00C27725"/>
    <w:rsid w:val="00C30635"/>
    <w:rsid w:val="00C30ACE"/>
    <w:rsid w:val="00C317F4"/>
    <w:rsid w:val="00C343A8"/>
    <w:rsid w:val="00C36922"/>
    <w:rsid w:val="00C36B53"/>
    <w:rsid w:val="00C41CC1"/>
    <w:rsid w:val="00C428A9"/>
    <w:rsid w:val="00C42CAE"/>
    <w:rsid w:val="00C42D6C"/>
    <w:rsid w:val="00C4449F"/>
    <w:rsid w:val="00C45366"/>
    <w:rsid w:val="00C4588B"/>
    <w:rsid w:val="00C4684F"/>
    <w:rsid w:val="00C46E19"/>
    <w:rsid w:val="00C479FD"/>
    <w:rsid w:val="00C5152E"/>
    <w:rsid w:val="00C52CA0"/>
    <w:rsid w:val="00C5306E"/>
    <w:rsid w:val="00C5311D"/>
    <w:rsid w:val="00C54EEE"/>
    <w:rsid w:val="00C54FA9"/>
    <w:rsid w:val="00C55354"/>
    <w:rsid w:val="00C55C02"/>
    <w:rsid w:val="00C56C35"/>
    <w:rsid w:val="00C57558"/>
    <w:rsid w:val="00C60C1E"/>
    <w:rsid w:val="00C60EF4"/>
    <w:rsid w:val="00C6286B"/>
    <w:rsid w:val="00C62892"/>
    <w:rsid w:val="00C63414"/>
    <w:rsid w:val="00C63473"/>
    <w:rsid w:val="00C6348D"/>
    <w:rsid w:val="00C640A4"/>
    <w:rsid w:val="00C6706C"/>
    <w:rsid w:val="00C67EC2"/>
    <w:rsid w:val="00C709B4"/>
    <w:rsid w:val="00C70B43"/>
    <w:rsid w:val="00C712D0"/>
    <w:rsid w:val="00C72561"/>
    <w:rsid w:val="00C73CA9"/>
    <w:rsid w:val="00C75AEB"/>
    <w:rsid w:val="00C7647E"/>
    <w:rsid w:val="00C76BBD"/>
    <w:rsid w:val="00C802FB"/>
    <w:rsid w:val="00C8091A"/>
    <w:rsid w:val="00C80F97"/>
    <w:rsid w:val="00C815FC"/>
    <w:rsid w:val="00C81A3F"/>
    <w:rsid w:val="00C845EF"/>
    <w:rsid w:val="00C8470E"/>
    <w:rsid w:val="00C85B67"/>
    <w:rsid w:val="00C85D50"/>
    <w:rsid w:val="00C86191"/>
    <w:rsid w:val="00C86765"/>
    <w:rsid w:val="00C876E2"/>
    <w:rsid w:val="00C91306"/>
    <w:rsid w:val="00C914C7"/>
    <w:rsid w:val="00C92296"/>
    <w:rsid w:val="00CA0AD8"/>
    <w:rsid w:val="00CA3A05"/>
    <w:rsid w:val="00CA490D"/>
    <w:rsid w:val="00CA49B2"/>
    <w:rsid w:val="00CA760E"/>
    <w:rsid w:val="00CB0970"/>
    <w:rsid w:val="00CB2157"/>
    <w:rsid w:val="00CB30BB"/>
    <w:rsid w:val="00CB402A"/>
    <w:rsid w:val="00CB5922"/>
    <w:rsid w:val="00CB5D34"/>
    <w:rsid w:val="00CB6BB7"/>
    <w:rsid w:val="00CB6FD9"/>
    <w:rsid w:val="00CB765B"/>
    <w:rsid w:val="00CC08F3"/>
    <w:rsid w:val="00CC0BF6"/>
    <w:rsid w:val="00CC0E8D"/>
    <w:rsid w:val="00CC206C"/>
    <w:rsid w:val="00CC44CC"/>
    <w:rsid w:val="00CC5177"/>
    <w:rsid w:val="00CC59AA"/>
    <w:rsid w:val="00CC5A27"/>
    <w:rsid w:val="00CC5A80"/>
    <w:rsid w:val="00CC6D06"/>
    <w:rsid w:val="00CC70B9"/>
    <w:rsid w:val="00CD05AE"/>
    <w:rsid w:val="00CD0818"/>
    <w:rsid w:val="00CD12FD"/>
    <w:rsid w:val="00CD3CD2"/>
    <w:rsid w:val="00CD5153"/>
    <w:rsid w:val="00CD6E02"/>
    <w:rsid w:val="00CE2D14"/>
    <w:rsid w:val="00CE40A9"/>
    <w:rsid w:val="00CE46AC"/>
    <w:rsid w:val="00CE4ED9"/>
    <w:rsid w:val="00CE4F11"/>
    <w:rsid w:val="00CE54DC"/>
    <w:rsid w:val="00CE5BC2"/>
    <w:rsid w:val="00CE6724"/>
    <w:rsid w:val="00CE751C"/>
    <w:rsid w:val="00CE7CD4"/>
    <w:rsid w:val="00CE7D01"/>
    <w:rsid w:val="00CF0F21"/>
    <w:rsid w:val="00CF3B11"/>
    <w:rsid w:val="00CF47BA"/>
    <w:rsid w:val="00CF54D4"/>
    <w:rsid w:val="00CF5706"/>
    <w:rsid w:val="00CF5BA3"/>
    <w:rsid w:val="00CF7921"/>
    <w:rsid w:val="00D00D6F"/>
    <w:rsid w:val="00D022F8"/>
    <w:rsid w:val="00D03D05"/>
    <w:rsid w:val="00D046BC"/>
    <w:rsid w:val="00D05C98"/>
    <w:rsid w:val="00D06733"/>
    <w:rsid w:val="00D06DB7"/>
    <w:rsid w:val="00D131F1"/>
    <w:rsid w:val="00D148E0"/>
    <w:rsid w:val="00D1588D"/>
    <w:rsid w:val="00D1700C"/>
    <w:rsid w:val="00D1710C"/>
    <w:rsid w:val="00D214A4"/>
    <w:rsid w:val="00D216EA"/>
    <w:rsid w:val="00D24A40"/>
    <w:rsid w:val="00D24B8D"/>
    <w:rsid w:val="00D27A2B"/>
    <w:rsid w:val="00D3082E"/>
    <w:rsid w:val="00D3123A"/>
    <w:rsid w:val="00D31623"/>
    <w:rsid w:val="00D32011"/>
    <w:rsid w:val="00D322C2"/>
    <w:rsid w:val="00D32734"/>
    <w:rsid w:val="00D33CFC"/>
    <w:rsid w:val="00D35351"/>
    <w:rsid w:val="00D36440"/>
    <w:rsid w:val="00D37478"/>
    <w:rsid w:val="00D377D7"/>
    <w:rsid w:val="00D40C05"/>
    <w:rsid w:val="00D410E8"/>
    <w:rsid w:val="00D426E8"/>
    <w:rsid w:val="00D43B46"/>
    <w:rsid w:val="00D46732"/>
    <w:rsid w:val="00D47160"/>
    <w:rsid w:val="00D50675"/>
    <w:rsid w:val="00D50A11"/>
    <w:rsid w:val="00D511A0"/>
    <w:rsid w:val="00D51598"/>
    <w:rsid w:val="00D52166"/>
    <w:rsid w:val="00D530CF"/>
    <w:rsid w:val="00D53F96"/>
    <w:rsid w:val="00D5529E"/>
    <w:rsid w:val="00D56EC4"/>
    <w:rsid w:val="00D604FD"/>
    <w:rsid w:val="00D61317"/>
    <w:rsid w:val="00D62D3B"/>
    <w:rsid w:val="00D64268"/>
    <w:rsid w:val="00D64BC8"/>
    <w:rsid w:val="00D651F3"/>
    <w:rsid w:val="00D6652F"/>
    <w:rsid w:val="00D670B0"/>
    <w:rsid w:val="00D67A03"/>
    <w:rsid w:val="00D71158"/>
    <w:rsid w:val="00D751E3"/>
    <w:rsid w:val="00D757A8"/>
    <w:rsid w:val="00D7583A"/>
    <w:rsid w:val="00D761DD"/>
    <w:rsid w:val="00D76A1F"/>
    <w:rsid w:val="00D81781"/>
    <w:rsid w:val="00D83EDA"/>
    <w:rsid w:val="00D841D5"/>
    <w:rsid w:val="00D851EC"/>
    <w:rsid w:val="00D9030C"/>
    <w:rsid w:val="00D91112"/>
    <w:rsid w:val="00D9386E"/>
    <w:rsid w:val="00D93ED1"/>
    <w:rsid w:val="00D959B1"/>
    <w:rsid w:val="00D95A2D"/>
    <w:rsid w:val="00D975BE"/>
    <w:rsid w:val="00DA010D"/>
    <w:rsid w:val="00DA021C"/>
    <w:rsid w:val="00DA09A0"/>
    <w:rsid w:val="00DA0E31"/>
    <w:rsid w:val="00DA14AE"/>
    <w:rsid w:val="00DA39D5"/>
    <w:rsid w:val="00DA4A4F"/>
    <w:rsid w:val="00DA5898"/>
    <w:rsid w:val="00DA68AF"/>
    <w:rsid w:val="00DA782F"/>
    <w:rsid w:val="00DA7A74"/>
    <w:rsid w:val="00DB143E"/>
    <w:rsid w:val="00DB4350"/>
    <w:rsid w:val="00DB6995"/>
    <w:rsid w:val="00DB7D37"/>
    <w:rsid w:val="00DC253B"/>
    <w:rsid w:val="00DC2A90"/>
    <w:rsid w:val="00DC42F6"/>
    <w:rsid w:val="00DC4FC7"/>
    <w:rsid w:val="00DC56FA"/>
    <w:rsid w:val="00DC57C5"/>
    <w:rsid w:val="00DC6D18"/>
    <w:rsid w:val="00DC7241"/>
    <w:rsid w:val="00DD0A52"/>
    <w:rsid w:val="00DD18EF"/>
    <w:rsid w:val="00DD4089"/>
    <w:rsid w:val="00DD46E9"/>
    <w:rsid w:val="00DD4932"/>
    <w:rsid w:val="00DD77FB"/>
    <w:rsid w:val="00DD785E"/>
    <w:rsid w:val="00DE041E"/>
    <w:rsid w:val="00DE0B2D"/>
    <w:rsid w:val="00DE10E8"/>
    <w:rsid w:val="00DE1A85"/>
    <w:rsid w:val="00DE382F"/>
    <w:rsid w:val="00DE4A9B"/>
    <w:rsid w:val="00DE6655"/>
    <w:rsid w:val="00DE715B"/>
    <w:rsid w:val="00DE7B4F"/>
    <w:rsid w:val="00DE7ED6"/>
    <w:rsid w:val="00DF1C3D"/>
    <w:rsid w:val="00DF24D4"/>
    <w:rsid w:val="00DF2970"/>
    <w:rsid w:val="00DF29F7"/>
    <w:rsid w:val="00DF29FA"/>
    <w:rsid w:val="00DF2A64"/>
    <w:rsid w:val="00DF2BC4"/>
    <w:rsid w:val="00DF31A6"/>
    <w:rsid w:val="00DF35D0"/>
    <w:rsid w:val="00DF42F7"/>
    <w:rsid w:val="00DF4DEA"/>
    <w:rsid w:val="00DF538B"/>
    <w:rsid w:val="00DF55E8"/>
    <w:rsid w:val="00DF58EA"/>
    <w:rsid w:val="00DF6619"/>
    <w:rsid w:val="00DF7654"/>
    <w:rsid w:val="00E00BA0"/>
    <w:rsid w:val="00E00E59"/>
    <w:rsid w:val="00E016B4"/>
    <w:rsid w:val="00E0175E"/>
    <w:rsid w:val="00E03074"/>
    <w:rsid w:val="00E03155"/>
    <w:rsid w:val="00E03D46"/>
    <w:rsid w:val="00E04A53"/>
    <w:rsid w:val="00E056DB"/>
    <w:rsid w:val="00E059A8"/>
    <w:rsid w:val="00E06EAE"/>
    <w:rsid w:val="00E10E98"/>
    <w:rsid w:val="00E10FD4"/>
    <w:rsid w:val="00E14916"/>
    <w:rsid w:val="00E149D3"/>
    <w:rsid w:val="00E14B4A"/>
    <w:rsid w:val="00E15FFB"/>
    <w:rsid w:val="00E179ED"/>
    <w:rsid w:val="00E17E79"/>
    <w:rsid w:val="00E2041E"/>
    <w:rsid w:val="00E20824"/>
    <w:rsid w:val="00E21458"/>
    <w:rsid w:val="00E21D99"/>
    <w:rsid w:val="00E22281"/>
    <w:rsid w:val="00E22D7B"/>
    <w:rsid w:val="00E25250"/>
    <w:rsid w:val="00E25652"/>
    <w:rsid w:val="00E258F0"/>
    <w:rsid w:val="00E2689C"/>
    <w:rsid w:val="00E2704A"/>
    <w:rsid w:val="00E27E08"/>
    <w:rsid w:val="00E32F60"/>
    <w:rsid w:val="00E34106"/>
    <w:rsid w:val="00E3568C"/>
    <w:rsid w:val="00E375D8"/>
    <w:rsid w:val="00E37778"/>
    <w:rsid w:val="00E37994"/>
    <w:rsid w:val="00E37B83"/>
    <w:rsid w:val="00E42A21"/>
    <w:rsid w:val="00E42C4A"/>
    <w:rsid w:val="00E4490E"/>
    <w:rsid w:val="00E46A74"/>
    <w:rsid w:val="00E473D4"/>
    <w:rsid w:val="00E50B30"/>
    <w:rsid w:val="00E50EFD"/>
    <w:rsid w:val="00E510EB"/>
    <w:rsid w:val="00E51E81"/>
    <w:rsid w:val="00E52315"/>
    <w:rsid w:val="00E536E0"/>
    <w:rsid w:val="00E54192"/>
    <w:rsid w:val="00E55497"/>
    <w:rsid w:val="00E55589"/>
    <w:rsid w:val="00E55CD3"/>
    <w:rsid w:val="00E61F59"/>
    <w:rsid w:val="00E6218E"/>
    <w:rsid w:val="00E634F0"/>
    <w:rsid w:val="00E644CD"/>
    <w:rsid w:val="00E66CE6"/>
    <w:rsid w:val="00E66D24"/>
    <w:rsid w:val="00E7007D"/>
    <w:rsid w:val="00E70B88"/>
    <w:rsid w:val="00E7102F"/>
    <w:rsid w:val="00E71C1C"/>
    <w:rsid w:val="00E7233C"/>
    <w:rsid w:val="00E72679"/>
    <w:rsid w:val="00E728E1"/>
    <w:rsid w:val="00E7378F"/>
    <w:rsid w:val="00E74B18"/>
    <w:rsid w:val="00E75456"/>
    <w:rsid w:val="00E75BBB"/>
    <w:rsid w:val="00E76D81"/>
    <w:rsid w:val="00E7792D"/>
    <w:rsid w:val="00E810D7"/>
    <w:rsid w:val="00E8201B"/>
    <w:rsid w:val="00E827C7"/>
    <w:rsid w:val="00E82AA1"/>
    <w:rsid w:val="00E85991"/>
    <w:rsid w:val="00E876AB"/>
    <w:rsid w:val="00E8776F"/>
    <w:rsid w:val="00E90A6B"/>
    <w:rsid w:val="00E91732"/>
    <w:rsid w:val="00E91A2E"/>
    <w:rsid w:val="00E92478"/>
    <w:rsid w:val="00E92585"/>
    <w:rsid w:val="00E9287F"/>
    <w:rsid w:val="00E933C5"/>
    <w:rsid w:val="00E965D9"/>
    <w:rsid w:val="00E97716"/>
    <w:rsid w:val="00EA001F"/>
    <w:rsid w:val="00EA0AC4"/>
    <w:rsid w:val="00EA105C"/>
    <w:rsid w:val="00EA3549"/>
    <w:rsid w:val="00EA37E4"/>
    <w:rsid w:val="00EA4C3B"/>
    <w:rsid w:val="00EA553E"/>
    <w:rsid w:val="00EA5636"/>
    <w:rsid w:val="00EA5A55"/>
    <w:rsid w:val="00EA5C78"/>
    <w:rsid w:val="00EA5FA7"/>
    <w:rsid w:val="00EA6259"/>
    <w:rsid w:val="00EA7865"/>
    <w:rsid w:val="00EB07B1"/>
    <w:rsid w:val="00EB09B2"/>
    <w:rsid w:val="00EB165A"/>
    <w:rsid w:val="00EB183D"/>
    <w:rsid w:val="00EB23ED"/>
    <w:rsid w:val="00EB2D0E"/>
    <w:rsid w:val="00EB6D6D"/>
    <w:rsid w:val="00EB73F7"/>
    <w:rsid w:val="00EC0C15"/>
    <w:rsid w:val="00EC0D0C"/>
    <w:rsid w:val="00EC0E68"/>
    <w:rsid w:val="00EC189A"/>
    <w:rsid w:val="00EC2357"/>
    <w:rsid w:val="00EC2B91"/>
    <w:rsid w:val="00EC3166"/>
    <w:rsid w:val="00EC32ED"/>
    <w:rsid w:val="00EC43B0"/>
    <w:rsid w:val="00ED2972"/>
    <w:rsid w:val="00ED2F77"/>
    <w:rsid w:val="00ED3CB6"/>
    <w:rsid w:val="00ED42D1"/>
    <w:rsid w:val="00ED4C3D"/>
    <w:rsid w:val="00ED4E2F"/>
    <w:rsid w:val="00ED5186"/>
    <w:rsid w:val="00ED6413"/>
    <w:rsid w:val="00EE2F50"/>
    <w:rsid w:val="00EE3A60"/>
    <w:rsid w:val="00EE3FB8"/>
    <w:rsid w:val="00EE43A1"/>
    <w:rsid w:val="00EE5332"/>
    <w:rsid w:val="00EE536E"/>
    <w:rsid w:val="00EF22B1"/>
    <w:rsid w:val="00EF43F4"/>
    <w:rsid w:val="00F003CC"/>
    <w:rsid w:val="00F008B2"/>
    <w:rsid w:val="00F014A1"/>
    <w:rsid w:val="00F0252F"/>
    <w:rsid w:val="00F03F76"/>
    <w:rsid w:val="00F064AB"/>
    <w:rsid w:val="00F07AF8"/>
    <w:rsid w:val="00F10526"/>
    <w:rsid w:val="00F10C48"/>
    <w:rsid w:val="00F115BC"/>
    <w:rsid w:val="00F116AE"/>
    <w:rsid w:val="00F11B23"/>
    <w:rsid w:val="00F11DA5"/>
    <w:rsid w:val="00F16B16"/>
    <w:rsid w:val="00F16E01"/>
    <w:rsid w:val="00F2068D"/>
    <w:rsid w:val="00F20832"/>
    <w:rsid w:val="00F20B65"/>
    <w:rsid w:val="00F2155C"/>
    <w:rsid w:val="00F21CEF"/>
    <w:rsid w:val="00F225F8"/>
    <w:rsid w:val="00F22872"/>
    <w:rsid w:val="00F22BDC"/>
    <w:rsid w:val="00F23453"/>
    <w:rsid w:val="00F24300"/>
    <w:rsid w:val="00F24BC7"/>
    <w:rsid w:val="00F2554C"/>
    <w:rsid w:val="00F26069"/>
    <w:rsid w:val="00F26BC6"/>
    <w:rsid w:val="00F30B6A"/>
    <w:rsid w:val="00F3139B"/>
    <w:rsid w:val="00F32044"/>
    <w:rsid w:val="00F3330C"/>
    <w:rsid w:val="00F34354"/>
    <w:rsid w:val="00F3527D"/>
    <w:rsid w:val="00F36342"/>
    <w:rsid w:val="00F36DC0"/>
    <w:rsid w:val="00F37664"/>
    <w:rsid w:val="00F379F8"/>
    <w:rsid w:val="00F40D2A"/>
    <w:rsid w:val="00F41FB2"/>
    <w:rsid w:val="00F4328D"/>
    <w:rsid w:val="00F51517"/>
    <w:rsid w:val="00F5157D"/>
    <w:rsid w:val="00F518AE"/>
    <w:rsid w:val="00F51959"/>
    <w:rsid w:val="00F520F9"/>
    <w:rsid w:val="00F53510"/>
    <w:rsid w:val="00F54169"/>
    <w:rsid w:val="00F54B83"/>
    <w:rsid w:val="00F56D99"/>
    <w:rsid w:val="00F570B3"/>
    <w:rsid w:val="00F601C9"/>
    <w:rsid w:val="00F62039"/>
    <w:rsid w:val="00F62300"/>
    <w:rsid w:val="00F64AD1"/>
    <w:rsid w:val="00F64D06"/>
    <w:rsid w:val="00F64E19"/>
    <w:rsid w:val="00F65598"/>
    <w:rsid w:val="00F6606F"/>
    <w:rsid w:val="00F663A7"/>
    <w:rsid w:val="00F7164E"/>
    <w:rsid w:val="00F72EC8"/>
    <w:rsid w:val="00F73908"/>
    <w:rsid w:val="00F74686"/>
    <w:rsid w:val="00F752E3"/>
    <w:rsid w:val="00F76655"/>
    <w:rsid w:val="00F768F9"/>
    <w:rsid w:val="00F76B90"/>
    <w:rsid w:val="00F770B0"/>
    <w:rsid w:val="00F771B7"/>
    <w:rsid w:val="00F77EFB"/>
    <w:rsid w:val="00F823E2"/>
    <w:rsid w:val="00F8260E"/>
    <w:rsid w:val="00F83DB4"/>
    <w:rsid w:val="00F938DF"/>
    <w:rsid w:val="00F943CF"/>
    <w:rsid w:val="00F96075"/>
    <w:rsid w:val="00FA2536"/>
    <w:rsid w:val="00FA38B0"/>
    <w:rsid w:val="00FA39AD"/>
    <w:rsid w:val="00FA72C8"/>
    <w:rsid w:val="00FA735F"/>
    <w:rsid w:val="00FB08D4"/>
    <w:rsid w:val="00FB12E0"/>
    <w:rsid w:val="00FB13E5"/>
    <w:rsid w:val="00FB1969"/>
    <w:rsid w:val="00FB20CA"/>
    <w:rsid w:val="00FB2884"/>
    <w:rsid w:val="00FB3867"/>
    <w:rsid w:val="00FB3D7A"/>
    <w:rsid w:val="00FB51B9"/>
    <w:rsid w:val="00FB5690"/>
    <w:rsid w:val="00FB712C"/>
    <w:rsid w:val="00FC23AD"/>
    <w:rsid w:val="00FC3074"/>
    <w:rsid w:val="00FC3441"/>
    <w:rsid w:val="00FC54AE"/>
    <w:rsid w:val="00FC7222"/>
    <w:rsid w:val="00FC7ADE"/>
    <w:rsid w:val="00FD0B0C"/>
    <w:rsid w:val="00FD0C25"/>
    <w:rsid w:val="00FD186E"/>
    <w:rsid w:val="00FD241D"/>
    <w:rsid w:val="00FD295F"/>
    <w:rsid w:val="00FD2C69"/>
    <w:rsid w:val="00FD325E"/>
    <w:rsid w:val="00FD4F04"/>
    <w:rsid w:val="00FE198A"/>
    <w:rsid w:val="00FE38FB"/>
    <w:rsid w:val="00FE4096"/>
    <w:rsid w:val="00FE62A9"/>
    <w:rsid w:val="00FE64F4"/>
    <w:rsid w:val="00FF03D0"/>
    <w:rsid w:val="00FF1BBC"/>
    <w:rsid w:val="00FF1C0E"/>
    <w:rsid w:val="00FF2B6A"/>
    <w:rsid w:val="00FF3763"/>
    <w:rsid w:val="00FF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11A44"/>
  <w15:docId w15:val="{05A4BD99-65A0-42D3-BE37-C576CE8B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iPriority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377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B5D7C"/>
    <w:pPr>
      <w:keepNext/>
      <w:keepLines/>
      <w:spacing w:before="240" w:after="0" w:line="240" w:lineRule="auto"/>
      <w:outlineLvl w:val="0"/>
    </w:pPr>
    <w:rPr>
      <w:rFonts w:ascii="TH SarabunPSK" w:eastAsiaTheme="majorEastAsia" w:hAnsi="TH SarabunPSK" w:cs="TH SarabunPSK"/>
      <w:b/>
      <w:color w:val="000000" w:themeColor="text1"/>
      <w:sz w:val="36"/>
      <w:szCs w:val="36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9B5D7C"/>
    <w:pPr>
      <w:keepNext/>
      <w:spacing w:after="0" w:line="240" w:lineRule="auto"/>
      <w:jc w:val="center"/>
      <w:outlineLvl w:val="1"/>
    </w:pPr>
    <w:rPr>
      <w:rFonts w:ascii="Cordia New" w:eastAsia="Cordia New" w:hAnsi="Cordia New" w:cs="Angsana New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B5D7C"/>
    <w:pPr>
      <w:keepNext/>
      <w:spacing w:after="0" w:line="240" w:lineRule="auto"/>
      <w:outlineLvl w:val="2"/>
    </w:pPr>
    <w:rPr>
      <w:rFonts w:ascii="Cordia New" w:eastAsia="Cordia New" w:hAnsi="Cordia New" w:cs="Angsana New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9B5D7C"/>
    <w:pPr>
      <w:keepNext/>
      <w:spacing w:after="0" w:line="240" w:lineRule="auto"/>
      <w:outlineLvl w:val="3"/>
    </w:pPr>
    <w:rPr>
      <w:rFonts w:ascii="Cordia New" w:eastAsia="Cordia New" w:hAnsi="Cordia New" w:cs="Angsana New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9B5D7C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Heading6">
    <w:name w:val="heading 6"/>
    <w:basedOn w:val="Normal"/>
    <w:next w:val="Normal"/>
    <w:link w:val="Heading6Char"/>
    <w:qFormat/>
    <w:rsid w:val="00697B3E"/>
    <w:pPr>
      <w:keepNext/>
      <w:spacing w:after="0" w:line="240" w:lineRule="auto"/>
      <w:jc w:val="center"/>
      <w:outlineLvl w:val="5"/>
    </w:pPr>
    <w:rPr>
      <w:rFonts w:ascii="Cordia New" w:eastAsia="Cordia New" w:hAnsi="Cordia New" w:cs="Cordia New"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697B3E"/>
    <w:pPr>
      <w:keepNext/>
      <w:spacing w:after="0" w:line="240" w:lineRule="auto"/>
      <w:ind w:left="1440" w:firstLine="360"/>
      <w:outlineLvl w:val="6"/>
    </w:pPr>
    <w:rPr>
      <w:rFonts w:ascii="Angsana New" w:eastAsia="Cordia New" w:hAnsi="Angsana New" w:cs="Angsana New"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697B3E"/>
    <w:pPr>
      <w:keepNext/>
      <w:spacing w:after="0" w:line="240" w:lineRule="auto"/>
      <w:jc w:val="center"/>
      <w:outlineLvl w:val="7"/>
    </w:pPr>
    <w:rPr>
      <w:rFonts w:ascii="EucrosiaUPC" w:eastAsia="Cordia New" w:hAnsi="EucrosiaUPC" w:cs="EucrosiaUPC"/>
      <w:b/>
      <w:bCs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697B3E"/>
    <w:pPr>
      <w:keepNext/>
      <w:spacing w:after="0" w:line="240" w:lineRule="auto"/>
      <w:ind w:left="1440"/>
      <w:jc w:val="both"/>
      <w:outlineLvl w:val="8"/>
    </w:pPr>
    <w:rPr>
      <w:rFonts w:ascii="Angsana New" w:eastAsia="Cordia New" w:hAnsi="Angsana New" w:cs="Angsana New"/>
      <w:sz w:val="32"/>
      <w:szCs w:val="32"/>
      <w:lang w:val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D7C"/>
    <w:rPr>
      <w:rFonts w:ascii="TH SarabunPSK" w:eastAsiaTheme="majorEastAsia" w:hAnsi="TH SarabunPSK" w:cs="TH SarabunPSK"/>
      <w:b/>
      <w:color w:val="000000" w:themeColor="text1"/>
      <w:sz w:val="36"/>
      <w:szCs w:val="36"/>
      <w:lang w:eastAsia="zh-CN"/>
    </w:rPr>
  </w:style>
  <w:style w:type="character" w:customStyle="1" w:styleId="Heading2Char">
    <w:name w:val="Heading 2 Char"/>
    <w:basedOn w:val="DefaultParagraphFont"/>
    <w:link w:val="Heading2"/>
    <w:rsid w:val="009B5D7C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B5D7C"/>
    <w:rPr>
      <w:rFonts w:ascii="Cordia New" w:eastAsia="Cordia New" w:hAnsi="Cordia New" w:cs="Angsana New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9B5D7C"/>
    <w:rPr>
      <w:rFonts w:ascii="Cordia New" w:eastAsia="Cordia New" w:hAnsi="Cordia New" w:cs="Angsana New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B5D7C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F7B2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9B5D7C"/>
  </w:style>
  <w:style w:type="table" w:styleId="TableGrid">
    <w:name w:val="Table Grid"/>
    <w:basedOn w:val="TableNormal"/>
    <w:uiPriority w:val="59"/>
    <w:rsid w:val="008E7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7732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732A4"/>
    <w:rPr>
      <w:rFonts w:ascii="Tahoma" w:hAnsi="Tahoma" w:cs="Angsana New"/>
      <w:sz w:val="16"/>
      <w:szCs w:val="20"/>
    </w:rPr>
  </w:style>
  <w:style w:type="character" w:styleId="Strong">
    <w:name w:val="Strong"/>
    <w:basedOn w:val="DefaultParagraphFont"/>
    <w:uiPriority w:val="22"/>
    <w:qFormat/>
    <w:rsid w:val="00840C8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55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E8F"/>
  </w:style>
  <w:style w:type="paragraph" w:styleId="Footer">
    <w:name w:val="footer"/>
    <w:basedOn w:val="Normal"/>
    <w:link w:val="FooterChar"/>
    <w:uiPriority w:val="99"/>
    <w:unhideWhenUsed/>
    <w:rsid w:val="00455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E8F"/>
  </w:style>
  <w:style w:type="character" w:styleId="Hyperlink">
    <w:name w:val="Hyperlink"/>
    <w:basedOn w:val="DefaultParagraphFont"/>
    <w:unhideWhenUsed/>
    <w:rsid w:val="00455E8F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autoRedefine/>
    <w:qFormat/>
    <w:rsid w:val="001D1B7B"/>
    <w:pPr>
      <w:tabs>
        <w:tab w:val="left" w:pos="720"/>
      </w:tabs>
      <w:spacing w:after="0" w:line="240" w:lineRule="auto"/>
      <w:contextualSpacing/>
      <w:jc w:val="thaiDistribute"/>
    </w:pPr>
    <w:rPr>
      <w:rFonts w:ascii="TH SarabunPSK" w:eastAsiaTheme="majorEastAsia" w:hAnsi="TH SarabunPSK" w:cs="TH SarabunPSK"/>
      <w:b/>
      <w:bCs/>
      <w:spacing w:val="-10"/>
      <w:kern w:val="28"/>
      <w:sz w:val="48"/>
      <w:szCs w:val="48"/>
      <w:lang w:eastAsia="zh-CN"/>
    </w:rPr>
  </w:style>
  <w:style w:type="character" w:customStyle="1" w:styleId="TitleChar">
    <w:name w:val="Title Char"/>
    <w:basedOn w:val="DefaultParagraphFont"/>
    <w:link w:val="Title"/>
    <w:rsid w:val="001D1B7B"/>
    <w:rPr>
      <w:rFonts w:ascii="TH SarabunPSK" w:eastAsiaTheme="majorEastAsia" w:hAnsi="TH SarabunPSK" w:cs="TH SarabunPSK"/>
      <w:b/>
      <w:bCs/>
      <w:spacing w:val="-10"/>
      <w:kern w:val="28"/>
      <w:sz w:val="48"/>
      <w:szCs w:val="48"/>
      <w:lang w:eastAsia="zh-CN"/>
    </w:rPr>
  </w:style>
  <w:style w:type="paragraph" w:styleId="NoSpacing">
    <w:name w:val="No Spacing"/>
    <w:link w:val="NoSpacingChar"/>
    <w:uiPriority w:val="1"/>
    <w:qFormat/>
    <w:rsid w:val="009B5D7C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NoSpacingChar">
    <w:name w:val="No Spacing Char"/>
    <w:link w:val="NoSpacing"/>
    <w:uiPriority w:val="1"/>
    <w:rsid w:val="009B5D7C"/>
    <w:rPr>
      <w:rFonts w:ascii="Calibri" w:eastAsia="Calibri" w:hAnsi="Calibri" w:cs="Cordia New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9B5D7C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rsid w:val="009B5D7C"/>
  </w:style>
  <w:style w:type="character" w:styleId="CommentReference">
    <w:name w:val="annotation reference"/>
    <w:basedOn w:val="DefaultParagraphFont"/>
    <w:uiPriority w:val="99"/>
    <w:semiHidden/>
    <w:unhideWhenUsed/>
    <w:rsid w:val="009B5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D7C"/>
    <w:pPr>
      <w:spacing w:after="0"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D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D7C"/>
    <w:rPr>
      <w:b/>
      <w:bCs/>
      <w:sz w:val="20"/>
      <w:szCs w:val="2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5D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B5D7C"/>
    <w:pPr>
      <w:spacing w:after="0" w:line="240" w:lineRule="auto"/>
    </w:pPr>
    <w:rPr>
      <w:sz w:val="24"/>
      <w:szCs w:val="30"/>
    </w:rPr>
  </w:style>
  <w:style w:type="character" w:customStyle="1" w:styleId="grame">
    <w:name w:val="grame"/>
    <w:rsid w:val="009B5D7C"/>
  </w:style>
  <w:style w:type="paragraph" w:styleId="FootnoteText">
    <w:name w:val="footnote text"/>
    <w:basedOn w:val="Normal"/>
    <w:link w:val="FootnoteTextChar"/>
    <w:unhideWhenUsed/>
    <w:rsid w:val="009B5D7C"/>
    <w:pPr>
      <w:spacing w:after="0" w:line="240" w:lineRule="auto"/>
    </w:pPr>
    <w:rPr>
      <w:rFonts w:eastAsiaTheme="minorEastAsia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rsid w:val="009B5D7C"/>
    <w:rPr>
      <w:rFonts w:eastAsiaTheme="minorEastAsia"/>
      <w:sz w:val="20"/>
      <w:szCs w:val="2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B5D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B5D7C"/>
    <w:rPr>
      <w:rFonts w:ascii="Tahoma" w:eastAsia="Times New Roman" w:hAnsi="Tahoma" w:cs="Tahoma"/>
      <w:sz w:val="20"/>
      <w:szCs w:val="20"/>
    </w:rPr>
  </w:style>
  <w:style w:type="character" w:styleId="PageNumber">
    <w:name w:val="page number"/>
    <w:basedOn w:val="DefaultParagraphFont"/>
    <w:uiPriority w:val="99"/>
    <w:rsid w:val="009B5D7C"/>
  </w:style>
  <w:style w:type="paragraph" w:styleId="NormalWeb">
    <w:name w:val="Normal (Web)"/>
    <w:basedOn w:val="Normal"/>
    <w:uiPriority w:val="99"/>
    <w:rsid w:val="009B5D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Default">
    <w:name w:val="Default"/>
    <w:rsid w:val="009B5D7C"/>
    <w:pPr>
      <w:autoSpaceDE w:val="0"/>
      <w:autoSpaceDN w:val="0"/>
      <w:adjustRightInd w:val="0"/>
      <w:spacing w:after="0" w:line="240" w:lineRule="auto"/>
    </w:pPr>
    <w:rPr>
      <w:rFonts w:ascii="Browallia New" w:eastAsia="Cordia New" w:hAnsi="Browallia New" w:cs="Browallia New"/>
      <w:color w:val="000000"/>
      <w:sz w:val="24"/>
      <w:szCs w:val="24"/>
    </w:rPr>
  </w:style>
  <w:style w:type="paragraph" w:customStyle="1" w:styleId="References">
    <w:name w:val="References"/>
    <w:basedOn w:val="Normal"/>
    <w:rsid w:val="009B5D7C"/>
    <w:pPr>
      <w:tabs>
        <w:tab w:val="num" w:pos="786"/>
      </w:tabs>
      <w:autoSpaceDE w:val="0"/>
      <w:autoSpaceDN w:val="0"/>
      <w:spacing w:after="0" w:line="240" w:lineRule="auto"/>
      <w:ind w:left="786" w:hanging="360"/>
      <w:jc w:val="both"/>
    </w:pPr>
    <w:rPr>
      <w:rFonts w:ascii="Times New Roman" w:eastAsia="PMingLiU" w:hAnsi="Times New Roman" w:cs="Times New Roman"/>
      <w:sz w:val="16"/>
      <w:szCs w:val="16"/>
      <w:lang w:bidi="ar-SA"/>
    </w:rPr>
  </w:style>
  <w:style w:type="character" w:styleId="Emphasis">
    <w:name w:val="Emphasis"/>
    <w:uiPriority w:val="20"/>
    <w:qFormat/>
    <w:rsid w:val="009B5D7C"/>
    <w:rPr>
      <w:i/>
      <w:iCs/>
    </w:rPr>
  </w:style>
  <w:style w:type="paragraph" w:styleId="BodyText">
    <w:name w:val="Body Text"/>
    <w:basedOn w:val="Normal"/>
    <w:link w:val="BodyTextChar"/>
    <w:qFormat/>
    <w:rsid w:val="009B5D7C"/>
    <w:pPr>
      <w:spacing w:after="0" w:line="240" w:lineRule="auto"/>
    </w:pPr>
    <w:rPr>
      <w:rFonts w:ascii="Times New Roman" w:eastAsia="Times New Roman" w:hAnsi="Times New Roman" w:cs="Cordia New"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B5D7C"/>
    <w:rPr>
      <w:rFonts w:ascii="Times New Roman" w:eastAsia="Times New Roman" w:hAnsi="Times New Roman" w:cs="Cordia New"/>
      <w:i/>
      <w:i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unhideWhenUsed/>
    <w:rsid w:val="009B5D7C"/>
    <w:rPr>
      <w:rFonts w:ascii="Calibri" w:eastAsia="Calibri" w:hAnsi="Calibri" w:cs="Cordia New"/>
    </w:rPr>
  </w:style>
  <w:style w:type="character" w:customStyle="1" w:styleId="DateChar">
    <w:name w:val="Date Char"/>
    <w:basedOn w:val="DefaultParagraphFont"/>
    <w:link w:val="Date"/>
    <w:uiPriority w:val="99"/>
    <w:rsid w:val="009B5D7C"/>
    <w:rPr>
      <w:rFonts w:ascii="Calibri" w:eastAsia="Calibri" w:hAnsi="Calibri" w:cs="Cordia New"/>
    </w:rPr>
  </w:style>
  <w:style w:type="character" w:customStyle="1" w:styleId="apple-converted-space">
    <w:name w:val="apple-converted-space"/>
    <w:rsid w:val="009B5D7C"/>
  </w:style>
  <w:style w:type="character" w:customStyle="1" w:styleId="qword">
    <w:name w:val="qword"/>
    <w:rsid w:val="009B5D7C"/>
  </w:style>
  <w:style w:type="paragraph" w:customStyle="1" w:styleId="10">
    <w:name w:val="รายการย่อหน้า1"/>
    <w:basedOn w:val="Normal"/>
    <w:uiPriority w:val="34"/>
    <w:qFormat/>
    <w:rsid w:val="009B5D7C"/>
    <w:pPr>
      <w:ind w:left="720"/>
      <w:contextualSpacing/>
    </w:pPr>
    <w:rPr>
      <w:rFonts w:ascii="Calibri" w:eastAsia="Calibri" w:hAnsi="Calibri" w:cs="Angsana New"/>
    </w:rPr>
  </w:style>
  <w:style w:type="paragraph" w:customStyle="1" w:styleId="2">
    <w:name w:val="»¡µÔ+2"/>
    <w:basedOn w:val="Default"/>
    <w:next w:val="Default"/>
    <w:uiPriority w:val="99"/>
    <w:rsid w:val="009B5D7C"/>
    <w:rPr>
      <w:rFonts w:ascii="TH SarabunPSK" w:hAnsi="TH SarabunPSK" w:cs="TH SarabunPSK"/>
      <w:color w:val="auto"/>
    </w:rPr>
  </w:style>
  <w:style w:type="character" w:customStyle="1" w:styleId="apple-style-span">
    <w:name w:val="apple-style-span"/>
    <w:basedOn w:val="DefaultParagraphFont"/>
    <w:rsid w:val="009B5D7C"/>
  </w:style>
  <w:style w:type="character" w:customStyle="1" w:styleId="hps">
    <w:name w:val="hps"/>
    <w:basedOn w:val="DefaultParagraphFont"/>
    <w:rsid w:val="009B5D7C"/>
  </w:style>
  <w:style w:type="character" w:styleId="PlaceholderText">
    <w:name w:val="Placeholder Text"/>
    <w:basedOn w:val="DefaultParagraphFont"/>
    <w:uiPriority w:val="99"/>
    <w:semiHidden/>
    <w:rsid w:val="009B5D7C"/>
    <w:rPr>
      <w:color w:val="808080"/>
    </w:rPr>
  </w:style>
  <w:style w:type="character" w:customStyle="1" w:styleId="maintitle">
    <w:name w:val="maintitle"/>
    <w:basedOn w:val="DefaultParagraphFont"/>
    <w:rsid w:val="009B5D7C"/>
  </w:style>
  <w:style w:type="character" w:customStyle="1" w:styleId="st">
    <w:name w:val="st"/>
    <w:basedOn w:val="DefaultParagraphFont"/>
    <w:rsid w:val="009B5D7C"/>
  </w:style>
  <w:style w:type="character" w:customStyle="1" w:styleId="a">
    <w:name w:val="a"/>
    <w:basedOn w:val="DefaultParagraphFont"/>
    <w:rsid w:val="009B5D7C"/>
  </w:style>
  <w:style w:type="character" w:customStyle="1" w:styleId="l7">
    <w:name w:val="l7"/>
    <w:basedOn w:val="DefaultParagraphFont"/>
    <w:rsid w:val="009B5D7C"/>
  </w:style>
  <w:style w:type="character" w:customStyle="1" w:styleId="l6">
    <w:name w:val="l6"/>
    <w:basedOn w:val="DefaultParagraphFont"/>
    <w:rsid w:val="009B5D7C"/>
  </w:style>
  <w:style w:type="paragraph" w:styleId="BodyText3">
    <w:name w:val="Body Text 3"/>
    <w:basedOn w:val="Normal"/>
    <w:link w:val="BodyText3Char"/>
    <w:rsid w:val="009B5D7C"/>
    <w:pPr>
      <w:spacing w:after="120" w:line="240" w:lineRule="auto"/>
    </w:pPr>
    <w:rPr>
      <w:rFonts w:ascii="Cordia New" w:eastAsia="Cordia New" w:hAnsi="Cordia New" w:cs="Cordia New"/>
      <w:sz w:val="16"/>
      <w:szCs w:val="20"/>
    </w:rPr>
  </w:style>
  <w:style w:type="character" w:customStyle="1" w:styleId="BodyText3Char">
    <w:name w:val="Body Text 3 Char"/>
    <w:basedOn w:val="DefaultParagraphFont"/>
    <w:link w:val="BodyText3"/>
    <w:rsid w:val="009B5D7C"/>
    <w:rPr>
      <w:rFonts w:ascii="Cordia New" w:eastAsia="Cordia New" w:hAnsi="Cordia New" w:cs="Cordia New"/>
      <w:sz w:val="16"/>
      <w:szCs w:val="20"/>
    </w:rPr>
  </w:style>
  <w:style w:type="character" w:customStyle="1" w:styleId="A3">
    <w:name w:val="A3"/>
    <w:uiPriority w:val="99"/>
    <w:rsid w:val="009B5D7C"/>
    <w:rPr>
      <w:rFonts w:cs="Times New Roman"/>
      <w:color w:val="211D1E"/>
      <w:sz w:val="22"/>
      <w:szCs w:val="22"/>
    </w:rPr>
  </w:style>
  <w:style w:type="table" w:styleId="LightShading">
    <w:name w:val="Light Shading"/>
    <w:basedOn w:val="TableNormal"/>
    <w:uiPriority w:val="60"/>
    <w:rsid w:val="009B5D7C"/>
    <w:pPr>
      <w:spacing w:after="0" w:line="240" w:lineRule="auto"/>
    </w:pPr>
    <w:rPr>
      <w:rFonts w:ascii="Calibri" w:eastAsia="Calibri" w:hAnsi="Calibri" w:cs="Cordia New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5">
    <w:name w:val="......... 5"/>
    <w:basedOn w:val="Normal"/>
    <w:next w:val="Normal"/>
    <w:rsid w:val="009B5D7C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5D7C"/>
    <w:rPr>
      <w:rFonts w:ascii="Calibri" w:eastAsia="Calibri" w:hAnsi="Calibri" w:cs="Angsana New"/>
      <w:sz w:val="20"/>
      <w:szCs w:val="25"/>
      <w:lang w:val="x-none" w:eastAsia="x-none"/>
    </w:rPr>
  </w:style>
  <w:style w:type="paragraph" w:styleId="EndnoteText">
    <w:name w:val="endnote text"/>
    <w:basedOn w:val="Normal"/>
    <w:link w:val="EndnoteTextChar"/>
    <w:uiPriority w:val="99"/>
    <w:unhideWhenUsed/>
    <w:rsid w:val="009B5D7C"/>
    <w:pPr>
      <w:spacing w:after="0" w:line="240" w:lineRule="auto"/>
    </w:pPr>
    <w:rPr>
      <w:rFonts w:ascii="Calibri" w:eastAsia="Calibri" w:hAnsi="Calibri" w:cs="Angsana New"/>
      <w:sz w:val="20"/>
      <w:szCs w:val="25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9B5D7C"/>
    <w:rPr>
      <w:rFonts w:ascii="Cordia New" w:eastAsia="Cordia New" w:hAnsi="Cordia New" w:cs="Angsana New"/>
      <w:sz w:val="28"/>
      <w:lang w:val="x-none" w:eastAsia="x-none"/>
    </w:rPr>
  </w:style>
  <w:style w:type="paragraph" w:styleId="PlainText">
    <w:name w:val="Plain Text"/>
    <w:basedOn w:val="Normal"/>
    <w:link w:val="PlainTextChar"/>
    <w:rsid w:val="009B5D7C"/>
    <w:pPr>
      <w:spacing w:after="0" w:line="240" w:lineRule="auto"/>
    </w:pPr>
    <w:rPr>
      <w:rFonts w:ascii="Cordia New" w:eastAsia="Cordia New" w:hAnsi="Cordia New" w:cs="Angsana New"/>
      <w:sz w:val="28"/>
      <w:lang w:val="x-none" w:eastAsia="x-none"/>
    </w:rPr>
  </w:style>
  <w:style w:type="paragraph" w:styleId="ListBullet">
    <w:name w:val="List Bullet"/>
    <w:basedOn w:val="Normal"/>
    <w:uiPriority w:val="1"/>
    <w:unhideWhenUsed/>
    <w:qFormat/>
    <w:rsid w:val="006E024B"/>
    <w:pPr>
      <w:numPr>
        <w:numId w:val="1"/>
      </w:numPr>
      <w:contextualSpacing/>
    </w:pPr>
    <w:rPr>
      <w:rFonts w:ascii="Calibri" w:eastAsia="Calibri" w:hAnsi="Calibri" w:cs="Cordia New"/>
    </w:rPr>
  </w:style>
  <w:style w:type="character" w:customStyle="1" w:styleId="fontstyle01">
    <w:name w:val="fontstyle01"/>
    <w:basedOn w:val="DefaultParagraphFont"/>
    <w:rsid w:val="006E024B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styleangsananew16pt">
    <w:name w:val="styleangsananew16pt"/>
    <w:basedOn w:val="Normal"/>
    <w:rsid w:val="006E024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numbering" w:customStyle="1" w:styleId="11">
    <w:name w:val="ไม่มีรายการ1"/>
    <w:next w:val="NoList"/>
    <w:uiPriority w:val="99"/>
    <w:semiHidden/>
    <w:rsid w:val="000B0837"/>
  </w:style>
  <w:style w:type="numbering" w:customStyle="1" w:styleId="20">
    <w:name w:val="ไม่มีรายการ2"/>
    <w:next w:val="NoList"/>
    <w:uiPriority w:val="99"/>
    <w:semiHidden/>
    <w:unhideWhenUsed/>
    <w:rsid w:val="000B0837"/>
  </w:style>
  <w:style w:type="character" w:customStyle="1" w:styleId="style7">
    <w:name w:val="style7"/>
    <w:rsid w:val="000B0837"/>
  </w:style>
  <w:style w:type="character" w:styleId="FollowedHyperlink">
    <w:name w:val="FollowedHyperlink"/>
    <w:basedOn w:val="DefaultParagraphFont"/>
    <w:uiPriority w:val="99"/>
    <w:unhideWhenUsed/>
    <w:rsid w:val="000B0837"/>
    <w:rPr>
      <w:color w:val="800080" w:themeColor="followedHyperlink"/>
      <w:u w:val="single"/>
    </w:rPr>
  </w:style>
  <w:style w:type="numbering" w:customStyle="1" w:styleId="3">
    <w:name w:val="ไม่มีรายการ3"/>
    <w:next w:val="NoList"/>
    <w:semiHidden/>
    <w:rsid w:val="000B0837"/>
  </w:style>
  <w:style w:type="table" w:customStyle="1" w:styleId="12">
    <w:name w:val="เส้นตาราง1"/>
    <w:basedOn w:val="TableNormal"/>
    <w:next w:val="TableGrid"/>
    <w:uiPriority w:val="59"/>
    <w:rsid w:val="000B083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697B3E"/>
    <w:rPr>
      <w:rFonts w:ascii="Cordia New" w:eastAsia="Cordia New" w:hAnsi="Cordia New" w:cs="Cordia New"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697B3E"/>
    <w:rPr>
      <w:rFonts w:ascii="Angsana New" w:eastAsia="Cordia New" w:hAnsi="Angsana New" w:cs="Angsana New"/>
      <w:sz w:val="32"/>
      <w:szCs w:val="32"/>
    </w:rPr>
  </w:style>
  <w:style w:type="character" w:customStyle="1" w:styleId="Heading8Char">
    <w:name w:val="Heading 8 Char"/>
    <w:basedOn w:val="DefaultParagraphFont"/>
    <w:link w:val="Heading8"/>
    <w:rsid w:val="00697B3E"/>
    <w:rPr>
      <w:rFonts w:ascii="EucrosiaUPC" w:eastAsia="Cordia New" w:hAnsi="EucrosiaUPC" w:cs="EucrosiaUPC"/>
      <w:b/>
      <w:bCs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697B3E"/>
    <w:rPr>
      <w:rFonts w:ascii="Angsana New" w:eastAsia="Cordia New" w:hAnsi="Angsana New" w:cs="Angsana New"/>
      <w:sz w:val="32"/>
      <w:szCs w:val="32"/>
      <w:lang w:val="th-TH"/>
    </w:rPr>
  </w:style>
  <w:style w:type="character" w:customStyle="1" w:styleId="text11">
    <w:name w:val="text11"/>
    <w:rsid w:val="00697B3E"/>
    <w:rPr>
      <w:rFonts w:ascii="Tahoma" w:hAnsi="Tahoma" w:cs="Tahoma" w:hint="default"/>
      <w:b/>
      <w:bCs/>
      <w:color w:val="CC0000"/>
      <w:sz w:val="20"/>
      <w:szCs w:val="20"/>
    </w:rPr>
  </w:style>
  <w:style w:type="character" w:customStyle="1" w:styleId="style431">
    <w:name w:val="style431"/>
    <w:rsid w:val="00697B3E"/>
    <w:rPr>
      <w:sz w:val="16"/>
      <w:szCs w:val="16"/>
    </w:rPr>
  </w:style>
  <w:style w:type="character" w:customStyle="1" w:styleId="mw-headline">
    <w:name w:val="mw-headline"/>
    <w:basedOn w:val="DefaultParagraphFont"/>
    <w:rsid w:val="00697B3E"/>
  </w:style>
  <w:style w:type="paragraph" w:styleId="BodyTextIndent">
    <w:name w:val="Body Text Indent"/>
    <w:basedOn w:val="Normal"/>
    <w:link w:val="BodyTextIndentChar"/>
    <w:rsid w:val="00697B3E"/>
    <w:pPr>
      <w:spacing w:after="0" w:line="240" w:lineRule="auto"/>
      <w:ind w:left="720" w:firstLine="360"/>
      <w:jc w:val="thaiDistribute"/>
    </w:pPr>
    <w:rPr>
      <w:rFonts w:ascii="Angsana New" w:eastAsia="Cordia New" w:hAnsi="Cordia New" w:cs="Angsana New"/>
      <w:sz w:val="32"/>
      <w:szCs w:val="32"/>
      <w:lang w:val="th-TH"/>
    </w:rPr>
  </w:style>
  <w:style w:type="character" w:customStyle="1" w:styleId="BodyTextIndentChar">
    <w:name w:val="Body Text Indent Char"/>
    <w:basedOn w:val="DefaultParagraphFont"/>
    <w:link w:val="BodyTextIndent"/>
    <w:rsid w:val="00697B3E"/>
    <w:rPr>
      <w:rFonts w:ascii="Angsana New" w:eastAsia="Cordia New" w:hAnsi="Cordia New" w:cs="Angsana New"/>
      <w:sz w:val="32"/>
      <w:szCs w:val="32"/>
      <w:lang w:val="th-TH"/>
    </w:rPr>
  </w:style>
  <w:style w:type="character" w:customStyle="1" w:styleId="shorttext1">
    <w:name w:val="short_text1"/>
    <w:rsid w:val="00697B3E"/>
    <w:rPr>
      <w:sz w:val="29"/>
      <w:szCs w:val="29"/>
    </w:rPr>
  </w:style>
  <w:style w:type="character" w:customStyle="1" w:styleId="BodyTextIndent2Char">
    <w:name w:val="Body Text Indent 2 Char"/>
    <w:link w:val="BodyTextIndent2"/>
    <w:rsid w:val="00697B3E"/>
    <w:rPr>
      <w:rFonts w:ascii="Angsana New" w:eastAsia="Cordia New" w:hAnsi="Cordia New"/>
      <w:sz w:val="32"/>
      <w:szCs w:val="32"/>
    </w:rPr>
  </w:style>
  <w:style w:type="paragraph" w:styleId="BodyTextIndent2">
    <w:name w:val="Body Text Indent 2"/>
    <w:basedOn w:val="Normal"/>
    <w:link w:val="BodyTextIndent2Char"/>
    <w:rsid w:val="00697B3E"/>
    <w:pPr>
      <w:spacing w:after="0" w:line="240" w:lineRule="auto"/>
      <w:ind w:firstLine="1080"/>
      <w:jc w:val="thaiDistribute"/>
    </w:pPr>
    <w:rPr>
      <w:rFonts w:ascii="Angsana New" w:eastAsia="Cordia New" w:hAnsi="Cordia New"/>
      <w:sz w:val="32"/>
      <w:szCs w:val="32"/>
    </w:rPr>
  </w:style>
  <w:style w:type="character" w:customStyle="1" w:styleId="21">
    <w:name w:val="การเยื้องเนื้อความ 2 อักขระ1"/>
    <w:basedOn w:val="DefaultParagraphFont"/>
    <w:uiPriority w:val="99"/>
    <w:rsid w:val="00697B3E"/>
  </w:style>
  <w:style w:type="character" w:customStyle="1" w:styleId="BodyText2Char">
    <w:name w:val="Body Text 2 Char"/>
    <w:link w:val="BodyText2"/>
    <w:rsid w:val="00697B3E"/>
    <w:rPr>
      <w:rFonts w:ascii="Cordia New" w:eastAsia="Cordia New" w:hAnsi="Cordia New" w:cs="Cordia New"/>
      <w:sz w:val="28"/>
      <w:szCs w:val="32"/>
    </w:rPr>
  </w:style>
  <w:style w:type="paragraph" w:styleId="BodyText2">
    <w:name w:val="Body Text 2"/>
    <w:basedOn w:val="Normal"/>
    <w:link w:val="BodyText2Char"/>
    <w:rsid w:val="00697B3E"/>
    <w:pPr>
      <w:spacing w:after="120" w:line="480" w:lineRule="auto"/>
    </w:pPr>
    <w:rPr>
      <w:rFonts w:ascii="Cordia New" w:eastAsia="Cordia New" w:hAnsi="Cordia New" w:cs="Cordia New"/>
      <w:sz w:val="28"/>
      <w:szCs w:val="32"/>
    </w:rPr>
  </w:style>
  <w:style w:type="character" w:customStyle="1" w:styleId="210">
    <w:name w:val="เนื้อความ 2 อักขระ1"/>
    <w:basedOn w:val="DefaultParagraphFont"/>
    <w:uiPriority w:val="99"/>
    <w:rsid w:val="00697B3E"/>
  </w:style>
  <w:style w:type="character" w:styleId="HTMLCite">
    <w:name w:val="HTML Cite"/>
    <w:rsid w:val="00697B3E"/>
    <w:rPr>
      <w:i/>
      <w:iCs/>
    </w:rPr>
  </w:style>
  <w:style w:type="character" w:styleId="FootnoteReference">
    <w:name w:val="footnote reference"/>
    <w:rsid w:val="00697B3E"/>
    <w:rPr>
      <w:sz w:val="32"/>
      <w:szCs w:val="32"/>
      <w:vertAlign w:val="superscript"/>
    </w:rPr>
  </w:style>
  <w:style w:type="character" w:customStyle="1" w:styleId="spelle">
    <w:name w:val="spelle"/>
    <w:basedOn w:val="DefaultParagraphFont"/>
    <w:rsid w:val="00697B3E"/>
  </w:style>
  <w:style w:type="paragraph" w:customStyle="1" w:styleId="Achievement">
    <w:name w:val="Achievement"/>
    <w:basedOn w:val="Normal"/>
    <w:rsid w:val="00697B3E"/>
    <w:pPr>
      <w:tabs>
        <w:tab w:val="num" w:pos="360"/>
      </w:tabs>
      <w:spacing w:after="0" w:line="240" w:lineRule="auto"/>
      <w:ind w:left="360" w:hanging="360"/>
    </w:pPr>
    <w:rPr>
      <w:rFonts w:ascii="AngsanaUPC" w:eastAsia="Cordia New" w:hAnsi="AngsanaUPC" w:cs="AngsanaUPC"/>
      <w:sz w:val="32"/>
      <w:szCs w:val="32"/>
      <w:lang w:val="en-GB"/>
    </w:rPr>
  </w:style>
  <w:style w:type="paragraph" w:styleId="Subtitle">
    <w:name w:val="Subtitle"/>
    <w:basedOn w:val="Normal"/>
    <w:link w:val="SubtitleChar"/>
    <w:qFormat/>
    <w:rsid w:val="00697B3E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40"/>
      <w:szCs w:val="40"/>
    </w:rPr>
  </w:style>
  <w:style w:type="character" w:customStyle="1" w:styleId="SubtitleChar">
    <w:name w:val="Subtitle Char"/>
    <w:basedOn w:val="DefaultParagraphFont"/>
    <w:link w:val="Subtitle"/>
    <w:rsid w:val="00697B3E"/>
    <w:rPr>
      <w:rFonts w:ascii="Cordia New" w:eastAsia="Cordia New" w:hAnsi="Cordia New" w:cs="Angsana New"/>
      <w:b/>
      <w:bCs/>
      <w:sz w:val="40"/>
      <w:szCs w:val="40"/>
    </w:rPr>
  </w:style>
  <w:style w:type="paragraph" w:customStyle="1" w:styleId="a0">
    <w:name w:val="??????????"/>
    <w:basedOn w:val="Normal"/>
    <w:rsid w:val="00697B3E"/>
    <w:pPr>
      <w:widowControl w:val="0"/>
      <w:spacing w:after="0" w:line="240" w:lineRule="auto"/>
      <w:ind w:right="386"/>
    </w:pPr>
    <w:rPr>
      <w:rFonts w:ascii="BrowalliaUPC" w:eastAsia="Times New Roman" w:hAnsi="BrowalliaUPC" w:cs="BrowalliaUPC"/>
      <w:sz w:val="20"/>
      <w:szCs w:val="20"/>
    </w:rPr>
  </w:style>
  <w:style w:type="character" w:customStyle="1" w:styleId="style111">
    <w:name w:val="style111"/>
    <w:rsid w:val="00697B3E"/>
    <w:rPr>
      <w:sz w:val="21"/>
      <w:szCs w:val="21"/>
    </w:rPr>
  </w:style>
  <w:style w:type="character" w:customStyle="1" w:styleId="style201">
    <w:name w:val="style201"/>
    <w:rsid w:val="00697B3E"/>
    <w:rPr>
      <w:b/>
      <w:bCs/>
      <w:color w:val="8000FF"/>
      <w:sz w:val="24"/>
      <w:szCs w:val="24"/>
    </w:rPr>
  </w:style>
  <w:style w:type="paragraph" w:styleId="BodyTextIndent3">
    <w:name w:val="Body Text Indent 3"/>
    <w:basedOn w:val="Normal"/>
    <w:link w:val="BodyTextIndent3Char"/>
    <w:rsid w:val="00697B3E"/>
    <w:pPr>
      <w:spacing w:after="120" w:line="240" w:lineRule="auto"/>
      <w:ind w:left="283"/>
    </w:pPr>
    <w:rPr>
      <w:rFonts w:ascii="Angsana New" w:eastAsia="Times New Roman" w:hAnsi="Angsana New" w:cs="Angsana New"/>
      <w:sz w:val="16"/>
      <w:szCs w:val="18"/>
    </w:rPr>
  </w:style>
  <w:style w:type="character" w:customStyle="1" w:styleId="BodyTextIndent3Char">
    <w:name w:val="Body Text Indent 3 Char"/>
    <w:basedOn w:val="DefaultParagraphFont"/>
    <w:link w:val="BodyTextIndent3"/>
    <w:rsid w:val="00697B3E"/>
    <w:rPr>
      <w:rFonts w:ascii="Angsana New" w:eastAsia="Times New Roman" w:hAnsi="Angsana New" w:cs="Angsana New"/>
      <w:sz w:val="16"/>
      <w:szCs w:val="18"/>
    </w:rPr>
  </w:style>
  <w:style w:type="character" w:customStyle="1" w:styleId="style321">
    <w:name w:val="style321"/>
    <w:rsid w:val="00697B3E"/>
    <w:rPr>
      <w:color w:val="006600"/>
      <w:sz w:val="18"/>
      <w:szCs w:val="18"/>
    </w:rPr>
  </w:style>
  <w:style w:type="character" w:customStyle="1" w:styleId="style261">
    <w:name w:val="style261"/>
    <w:rsid w:val="00697B3E"/>
    <w:rPr>
      <w:sz w:val="21"/>
      <w:szCs w:val="21"/>
    </w:rPr>
  </w:style>
  <w:style w:type="character" w:customStyle="1" w:styleId="style281">
    <w:name w:val="style281"/>
    <w:rsid w:val="00697B3E"/>
    <w:rPr>
      <w:color w:val="006600"/>
      <w:sz w:val="21"/>
      <w:szCs w:val="21"/>
    </w:rPr>
  </w:style>
  <w:style w:type="character" w:customStyle="1" w:styleId="style331">
    <w:name w:val="style331"/>
    <w:rsid w:val="00697B3E"/>
    <w:rPr>
      <w:color w:val="003399"/>
    </w:rPr>
  </w:style>
  <w:style w:type="paragraph" w:customStyle="1" w:styleId="style64">
    <w:name w:val="style64"/>
    <w:basedOn w:val="Normal"/>
    <w:rsid w:val="00697B3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color w:val="0000FF"/>
      <w:sz w:val="28"/>
    </w:rPr>
  </w:style>
  <w:style w:type="character" w:customStyle="1" w:styleId="style641">
    <w:name w:val="style641"/>
    <w:rsid w:val="00697B3E"/>
    <w:rPr>
      <w:color w:val="0000FF"/>
    </w:rPr>
  </w:style>
  <w:style w:type="character" w:customStyle="1" w:styleId="st1">
    <w:name w:val="st1"/>
    <w:basedOn w:val="DefaultParagraphFont"/>
    <w:rsid w:val="00697B3E"/>
  </w:style>
  <w:style w:type="character" w:customStyle="1" w:styleId="13">
    <w:name w:val="การเยื้องเนื้อความ อักขระ1"/>
    <w:uiPriority w:val="99"/>
    <w:semiHidden/>
    <w:rsid w:val="00697B3E"/>
    <w:rPr>
      <w:sz w:val="24"/>
      <w:szCs w:val="28"/>
    </w:rPr>
  </w:style>
  <w:style w:type="table" w:customStyle="1" w:styleId="22">
    <w:name w:val="เส้นตาราง2"/>
    <w:basedOn w:val="TableNormal"/>
    <w:next w:val="TableGrid"/>
    <w:uiPriority w:val="59"/>
    <w:rsid w:val="00697B3E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เส้นตาราง3"/>
    <w:basedOn w:val="TableNormal"/>
    <w:next w:val="TableGrid"/>
    <w:uiPriority w:val="39"/>
    <w:rsid w:val="00697B3E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TableNormal"/>
    <w:next w:val="TableGrid"/>
    <w:uiPriority w:val="59"/>
    <w:rsid w:val="00697B3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uiPriority w:val="99"/>
    <w:semiHidden/>
    <w:rsid w:val="00697B3E"/>
    <w:rPr>
      <w:rFonts w:ascii="Calibri" w:hAnsi="Calibri"/>
      <w:sz w:val="22"/>
      <w:szCs w:val="28"/>
    </w:rPr>
  </w:style>
  <w:style w:type="character" w:customStyle="1" w:styleId="FooterChar1">
    <w:name w:val="Footer Char1"/>
    <w:uiPriority w:val="99"/>
    <w:semiHidden/>
    <w:rsid w:val="00697B3E"/>
    <w:rPr>
      <w:rFonts w:ascii="Calibri" w:hAnsi="Calibri"/>
      <w:sz w:val="22"/>
      <w:szCs w:val="28"/>
    </w:rPr>
  </w:style>
  <w:style w:type="character" w:customStyle="1" w:styleId="BodyTextIndentChar1">
    <w:name w:val="Body Text Indent Char1"/>
    <w:uiPriority w:val="99"/>
    <w:semiHidden/>
    <w:rsid w:val="00697B3E"/>
    <w:rPr>
      <w:rFonts w:ascii="Calibri" w:hAnsi="Calibri"/>
      <w:sz w:val="22"/>
      <w:szCs w:val="28"/>
    </w:rPr>
  </w:style>
  <w:style w:type="character" w:customStyle="1" w:styleId="style133">
    <w:name w:val="style133"/>
    <w:rsid w:val="00697B3E"/>
  </w:style>
  <w:style w:type="character" w:customStyle="1" w:styleId="14">
    <w:name w:val="ข้อความอ้างอิงท้ายเรื่อง อักขระ1"/>
    <w:basedOn w:val="DefaultParagraphFont"/>
    <w:rsid w:val="00697B3E"/>
    <w:rPr>
      <w:rFonts w:ascii="Browallia New" w:eastAsia="Times New Roman" w:hAnsi="Browallia New" w:cs="Angsana New"/>
      <w:sz w:val="20"/>
      <w:szCs w:val="25"/>
      <w:lang w:eastAsia="th-TH"/>
    </w:rPr>
  </w:style>
  <w:style w:type="paragraph" w:customStyle="1" w:styleId="15">
    <w:name w:val="ปกติ1"/>
    <w:basedOn w:val="Normal"/>
    <w:rsid w:val="00697B3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Caption">
    <w:name w:val="caption"/>
    <w:basedOn w:val="Normal"/>
    <w:next w:val="Normal"/>
    <w:qFormat/>
    <w:rsid w:val="00697B3E"/>
    <w:pPr>
      <w:tabs>
        <w:tab w:val="left" w:pos="900"/>
      </w:tabs>
      <w:spacing w:before="240" w:after="0" w:line="240" w:lineRule="auto"/>
      <w:ind w:firstLine="900"/>
    </w:pPr>
    <w:rPr>
      <w:rFonts w:ascii="AngsanaUPC" w:eastAsia="Times New Roman" w:hAnsi="AngsanaUPC" w:cs="AngsanaUPC"/>
      <w:b/>
      <w:bCs/>
      <w:sz w:val="30"/>
      <w:szCs w:val="30"/>
    </w:rPr>
  </w:style>
  <w:style w:type="table" w:customStyle="1" w:styleId="211">
    <w:name w:val="เส้นตาราง21"/>
    <w:basedOn w:val="TableNormal"/>
    <w:next w:val="TableGrid"/>
    <w:uiPriority w:val="39"/>
    <w:rsid w:val="00697B3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0">
    <w:name w:val="อักขระ อักขระ15"/>
    <w:rsid w:val="00697B3E"/>
    <w:rPr>
      <w:rFonts w:ascii="Angsana New" w:eastAsia="Cordia New" w:hAnsi="Angsana New" w:cs="Angsana New"/>
      <w:b/>
      <w:bCs/>
      <w:sz w:val="32"/>
      <w:szCs w:val="32"/>
    </w:rPr>
  </w:style>
  <w:style w:type="paragraph" w:customStyle="1" w:styleId="16">
    <w:name w:val="ย่อหน้ารายการ1"/>
    <w:basedOn w:val="Normal"/>
    <w:qFormat/>
    <w:rsid w:val="00697B3E"/>
    <w:pPr>
      <w:ind w:left="720"/>
      <w:contextualSpacing/>
    </w:pPr>
    <w:rPr>
      <w:rFonts w:ascii="Calibri" w:eastAsia="Times New Roman" w:hAnsi="Calibri" w:cs="Angsana New"/>
    </w:rPr>
  </w:style>
  <w:style w:type="numbering" w:customStyle="1" w:styleId="Style1">
    <w:name w:val="Style1"/>
    <w:basedOn w:val="NoList"/>
    <w:rsid w:val="00697B3E"/>
    <w:pPr>
      <w:numPr>
        <w:numId w:val="2"/>
      </w:numPr>
    </w:pPr>
  </w:style>
  <w:style w:type="character" w:customStyle="1" w:styleId="style101">
    <w:name w:val="style101"/>
    <w:rsid w:val="00697B3E"/>
    <w:rPr>
      <w:color w:val="0000FF"/>
      <w:sz w:val="27"/>
      <w:szCs w:val="27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697B3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697B3E"/>
    <w:rPr>
      <w:rFonts w:ascii="Arial" w:eastAsia="Times New Roman" w:hAnsi="Arial" w:cs="Cordia New"/>
      <w:vanish/>
      <w:sz w:val="16"/>
      <w:szCs w:val="20"/>
    </w:rPr>
  </w:style>
  <w:style w:type="paragraph" w:customStyle="1" w:styleId="Pa1">
    <w:name w:val="Pa1"/>
    <w:basedOn w:val="Default"/>
    <w:next w:val="Default"/>
    <w:uiPriority w:val="99"/>
    <w:rsid w:val="00697B3E"/>
    <w:pPr>
      <w:spacing w:line="301" w:lineRule="atLeast"/>
    </w:pPr>
    <w:rPr>
      <w:rFonts w:ascii="Times New Roman" w:eastAsia="Times New Roman" w:hAnsi="Times New Roman" w:cs="PSL Text Pro ฐ5@-*A-%"/>
      <w:color w:val="auto"/>
    </w:rPr>
  </w:style>
  <w:style w:type="paragraph" w:customStyle="1" w:styleId="xl65">
    <w:name w:val="xl65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66">
    <w:name w:val="xl66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67">
    <w:name w:val="xl67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68">
    <w:name w:val="xl68"/>
    <w:basedOn w:val="Normal"/>
    <w:rsid w:val="00697B3E"/>
    <w:pP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69">
    <w:name w:val="xl69"/>
    <w:basedOn w:val="Normal"/>
    <w:rsid w:val="00697B3E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0">
    <w:name w:val="xl70"/>
    <w:basedOn w:val="Normal"/>
    <w:rsid w:val="00697B3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71">
    <w:name w:val="xl71"/>
    <w:basedOn w:val="Normal"/>
    <w:rsid w:val="00697B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2">
    <w:name w:val="xl72"/>
    <w:basedOn w:val="Normal"/>
    <w:rsid w:val="00697B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3">
    <w:name w:val="xl73"/>
    <w:basedOn w:val="Normal"/>
    <w:rsid w:val="00697B3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4">
    <w:name w:val="xl74"/>
    <w:basedOn w:val="Normal"/>
    <w:rsid w:val="00697B3E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5">
    <w:name w:val="xl75"/>
    <w:basedOn w:val="Normal"/>
    <w:rsid w:val="00697B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76">
    <w:name w:val="xl76"/>
    <w:basedOn w:val="Normal"/>
    <w:rsid w:val="00697B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7">
    <w:name w:val="xl77"/>
    <w:basedOn w:val="Normal"/>
    <w:rsid w:val="00697B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78">
    <w:name w:val="xl78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9">
    <w:name w:val="xl79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81">
    <w:name w:val="xl81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2">
    <w:name w:val="xl82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83">
    <w:name w:val="xl83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4">
    <w:name w:val="xl84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85">
    <w:name w:val="xl85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86">
    <w:name w:val="xl86"/>
    <w:basedOn w:val="Normal"/>
    <w:rsid w:val="00697B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7">
    <w:name w:val="xl87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88">
    <w:name w:val="xl88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9">
    <w:name w:val="xl89"/>
    <w:basedOn w:val="Normal"/>
    <w:rsid w:val="00697B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0">
    <w:name w:val="xl90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91">
    <w:name w:val="xl91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Cs w:val="22"/>
    </w:rPr>
  </w:style>
  <w:style w:type="paragraph" w:customStyle="1" w:styleId="xl92">
    <w:name w:val="xl92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93">
    <w:name w:val="xl93"/>
    <w:basedOn w:val="Normal"/>
    <w:rsid w:val="00697B3E"/>
    <w:pP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4">
    <w:name w:val="xl94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95">
    <w:name w:val="xl95"/>
    <w:basedOn w:val="Normal"/>
    <w:rsid w:val="00697B3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6">
    <w:name w:val="xl96"/>
    <w:basedOn w:val="Normal"/>
    <w:rsid w:val="00697B3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97">
    <w:name w:val="xl97"/>
    <w:basedOn w:val="Normal"/>
    <w:rsid w:val="00697B3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8">
    <w:name w:val="xl98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9">
    <w:name w:val="xl99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0">
    <w:name w:val="xl100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1">
    <w:name w:val="xl101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2">
    <w:name w:val="xl102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103">
    <w:name w:val="xl103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4">
    <w:name w:val="xl104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5">
    <w:name w:val="xl105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6">
    <w:name w:val="xl106"/>
    <w:basedOn w:val="Normal"/>
    <w:rsid w:val="00697B3E"/>
    <w:pPr>
      <w:shd w:val="clear" w:color="auto" w:fill="FF0000"/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ecxmsonormal">
    <w:name w:val="ecxmsonormal"/>
    <w:basedOn w:val="Normal"/>
    <w:rsid w:val="00697B3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7">
    <w:name w:val="ชื่อเรื่อง อักขระ1"/>
    <w:uiPriority w:val="10"/>
    <w:rsid w:val="00697B3E"/>
    <w:rPr>
      <w:rFonts w:ascii="Cambria" w:eastAsia="Times New Roman" w:hAnsi="Cambria" w:cs="Angsana New" w:hint="default"/>
      <w:color w:val="17365D"/>
      <w:spacing w:val="5"/>
      <w:kern w:val="28"/>
      <w:sz w:val="52"/>
      <w:szCs w:val="66"/>
    </w:rPr>
  </w:style>
  <w:style w:type="character" w:customStyle="1" w:styleId="18">
    <w:name w:val="เนื้อความ อักขระ1"/>
    <w:uiPriority w:val="99"/>
    <w:semiHidden/>
    <w:rsid w:val="00697B3E"/>
    <w:rPr>
      <w:rFonts w:ascii="Times New Roman" w:eastAsia="Times New Roman" w:hAnsi="Times New Roman" w:cs="Angsana New" w:hint="default"/>
      <w:sz w:val="24"/>
    </w:rPr>
  </w:style>
  <w:style w:type="character" w:customStyle="1" w:styleId="19">
    <w:name w:val="ชื่อเรื่องรอง อักขระ1"/>
    <w:uiPriority w:val="11"/>
    <w:rsid w:val="00697B3E"/>
    <w:rPr>
      <w:rFonts w:ascii="Cambria" w:eastAsia="Times New Roman" w:hAnsi="Cambria" w:cs="Angsana New" w:hint="default"/>
      <w:i/>
      <w:iCs/>
      <w:color w:val="4F81BD"/>
      <w:spacing w:val="15"/>
      <w:sz w:val="24"/>
      <w:szCs w:val="30"/>
    </w:rPr>
  </w:style>
  <w:style w:type="character" w:customStyle="1" w:styleId="31">
    <w:name w:val="เนื้อความ 3 อักขระ1"/>
    <w:uiPriority w:val="99"/>
    <w:semiHidden/>
    <w:rsid w:val="00697B3E"/>
    <w:rPr>
      <w:rFonts w:ascii="Times New Roman" w:eastAsia="Times New Roman" w:hAnsi="Times New Roman" w:cs="Angsana New" w:hint="default"/>
      <w:sz w:val="16"/>
      <w:szCs w:val="20"/>
    </w:rPr>
  </w:style>
  <w:style w:type="character" w:customStyle="1" w:styleId="style661">
    <w:name w:val="style661"/>
    <w:rsid w:val="00697B3E"/>
    <w:rPr>
      <w:color w:val="FF0000"/>
    </w:rPr>
  </w:style>
  <w:style w:type="character" w:customStyle="1" w:styleId="null">
    <w:name w:val="null"/>
    <w:rsid w:val="00697B3E"/>
  </w:style>
  <w:style w:type="character" w:customStyle="1" w:styleId="nowrap1">
    <w:name w:val="nowrap1"/>
    <w:rsid w:val="00697B3E"/>
  </w:style>
  <w:style w:type="numbering" w:customStyle="1" w:styleId="Style11">
    <w:name w:val="Style11"/>
    <w:rsid w:val="00697B3E"/>
  </w:style>
  <w:style w:type="numbering" w:customStyle="1" w:styleId="Style12">
    <w:name w:val="Style12"/>
    <w:rsid w:val="00697B3E"/>
  </w:style>
  <w:style w:type="character" w:customStyle="1" w:styleId="fwb">
    <w:name w:val="fwb"/>
    <w:basedOn w:val="DefaultParagraphFont"/>
    <w:rsid w:val="00697B3E"/>
  </w:style>
  <w:style w:type="character" w:customStyle="1" w:styleId="1a">
    <w:name w:val="ข้อความบอลลูน อักขระ1"/>
    <w:uiPriority w:val="99"/>
    <w:semiHidden/>
    <w:rsid w:val="00697B3E"/>
    <w:rPr>
      <w:rFonts w:ascii="Tahoma" w:eastAsia="Calibri" w:hAnsi="Tahoma" w:cs="Angsana New"/>
      <w:sz w:val="16"/>
      <w:szCs w:val="20"/>
    </w:rPr>
  </w:style>
  <w:style w:type="table" w:styleId="MediumShading2-Accent3">
    <w:name w:val="Medium Shading 2 Accent 3"/>
    <w:basedOn w:val="TableNormal"/>
    <w:uiPriority w:val="64"/>
    <w:rsid w:val="00697B3E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style601">
    <w:name w:val="style601"/>
    <w:rsid w:val="00697B3E"/>
    <w:rPr>
      <w:rFonts w:ascii="Microsoft Sans Serif" w:hAnsi="Microsoft Sans Serif" w:cs="Microsoft Sans Serif" w:hint="default"/>
      <w:b/>
      <w:bCs/>
      <w:color w:val="0000FF"/>
      <w:sz w:val="24"/>
      <w:szCs w:val="24"/>
    </w:rPr>
  </w:style>
  <w:style w:type="character" w:customStyle="1" w:styleId="a1">
    <w:name w:val="a1"/>
    <w:rsid w:val="00697B3E"/>
    <w:rPr>
      <w:color w:val="008000"/>
    </w:rPr>
  </w:style>
  <w:style w:type="character" w:customStyle="1" w:styleId="style51">
    <w:name w:val="style51"/>
    <w:rsid w:val="00697B3E"/>
    <w:rPr>
      <w:rFonts w:ascii="MS Sans Serif" w:hAnsi="MS Sans Serif" w:hint="default"/>
    </w:rPr>
  </w:style>
  <w:style w:type="character" w:customStyle="1" w:styleId="style41">
    <w:name w:val="style41"/>
    <w:rsid w:val="00697B3E"/>
    <w:rPr>
      <w:rFonts w:ascii="MS Sans Serif" w:hAnsi="MS Sans Serif" w:hint="default"/>
      <w:sz w:val="21"/>
      <w:szCs w:val="21"/>
    </w:rPr>
  </w:style>
  <w:style w:type="paragraph" w:customStyle="1" w:styleId="hotelname">
    <w:name w:val="hotelname"/>
    <w:basedOn w:val="Normal"/>
    <w:rsid w:val="00697B3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4">
    <w:name w:val="อักขระ อักขระ4"/>
    <w:rsid w:val="00697B3E"/>
    <w:rPr>
      <w:rFonts w:eastAsia="Batang" w:cs="Angsana New"/>
      <w:sz w:val="24"/>
      <w:szCs w:val="28"/>
      <w:lang w:val="en-US" w:eastAsia="ko-KR" w:bidi="th-TH"/>
    </w:rPr>
  </w:style>
  <w:style w:type="character" w:customStyle="1" w:styleId="resultssummary">
    <w:name w:val="results_summary"/>
    <w:rsid w:val="00697B3E"/>
  </w:style>
  <w:style w:type="character" w:customStyle="1" w:styleId="label">
    <w:name w:val="label"/>
    <w:rsid w:val="00697B3E"/>
  </w:style>
  <w:style w:type="character" w:customStyle="1" w:styleId="term">
    <w:name w:val="term"/>
    <w:rsid w:val="00697B3E"/>
  </w:style>
  <w:style w:type="character" w:customStyle="1" w:styleId="cit-print-date">
    <w:name w:val="cit-print-date"/>
    <w:rsid w:val="00697B3E"/>
  </w:style>
  <w:style w:type="character" w:customStyle="1" w:styleId="cit-vol">
    <w:name w:val="cit-vol"/>
    <w:rsid w:val="00697B3E"/>
  </w:style>
  <w:style w:type="character" w:customStyle="1" w:styleId="cit-sep">
    <w:name w:val="cit-sep"/>
    <w:rsid w:val="00697B3E"/>
  </w:style>
  <w:style w:type="character" w:customStyle="1" w:styleId="cit-first-page">
    <w:name w:val="cit-first-page"/>
    <w:rsid w:val="00697B3E"/>
  </w:style>
  <w:style w:type="character" w:customStyle="1" w:styleId="cit-last-page">
    <w:name w:val="cit-last-page"/>
    <w:rsid w:val="00697B3E"/>
  </w:style>
  <w:style w:type="character" w:customStyle="1" w:styleId="cit-ahead-of-print-date">
    <w:name w:val="cit-ahead-of-print-date"/>
    <w:rsid w:val="00697B3E"/>
  </w:style>
  <w:style w:type="character" w:customStyle="1" w:styleId="hdetails">
    <w:name w:val="hdetails"/>
    <w:rsid w:val="00697B3E"/>
  </w:style>
  <w:style w:type="character" w:customStyle="1" w:styleId="a-size-extra-large">
    <w:name w:val="a-size-extra-large"/>
    <w:rsid w:val="00697B3E"/>
  </w:style>
  <w:style w:type="character" w:customStyle="1" w:styleId="a-size-large">
    <w:name w:val="a-size-large"/>
    <w:rsid w:val="00697B3E"/>
  </w:style>
  <w:style w:type="character" w:customStyle="1" w:styleId="fn">
    <w:name w:val="fn"/>
    <w:rsid w:val="00697B3E"/>
  </w:style>
  <w:style w:type="character" w:customStyle="1" w:styleId="1b">
    <w:name w:val="ชื่อเรื่องรอง1"/>
    <w:rsid w:val="00697B3E"/>
  </w:style>
  <w:style w:type="character" w:customStyle="1" w:styleId="small1">
    <w:name w:val="small1"/>
    <w:rsid w:val="00697B3E"/>
    <w:rPr>
      <w:rFonts w:ascii="Verdana" w:hAnsi="Verdana" w:hint="default"/>
      <w:sz w:val="20"/>
      <w:szCs w:val="20"/>
      <w:lang w:bidi="th-TH"/>
    </w:rPr>
  </w:style>
  <w:style w:type="character" w:styleId="EndnoteReference">
    <w:name w:val="endnote reference"/>
    <w:unhideWhenUsed/>
    <w:rsid w:val="00697B3E"/>
    <w:rPr>
      <w:sz w:val="32"/>
      <w:szCs w:val="32"/>
      <w:vertAlign w:val="superscript"/>
    </w:rPr>
  </w:style>
  <w:style w:type="paragraph" w:customStyle="1" w:styleId="ListParagraph1">
    <w:name w:val="List Paragraph1"/>
    <w:basedOn w:val="Normal"/>
    <w:qFormat/>
    <w:rsid w:val="00697B3E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paragraph" w:customStyle="1" w:styleId="a2">
    <w:name w:val="เนื้อเรื่อง"/>
    <w:basedOn w:val="Normal"/>
    <w:rsid w:val="00697B3E"/>
    <w:pPr>
      <w:spacing w:after="0" w:line="240" w:lineRule="auto"/>
      <w:ind w:right="386"/>
    </w:pPr>
    <w:rPr>
      <w:rFonts w:ascii="Cordia New" w:eastAsia="Times New Roman" w:hAnsi="Cordia New" w:cs="Angsana New"/>
      <w:sz w:val="20"/>
      <w:szCs w:val="20"/>
      <w:lang w:val="en-GB"/>
    </w:rPr>
  </w:style>
  <w:style w:type="character" w:customStyle="1" w:styleId="normaltextrun">
    <w:name w:val="normaltextrun"/>
    <w:rsid w:val="00697B3E"/>
  </w:style>
  <w:style w:type="character" w:customStyle="1" w:styleId="a4">
    <w:name w:val="การอ้างถึงที่ไม่ได้แก้ไข"/>
    <w:uiPriority w:val="99"/>
    <w:semiHidden/>
    <w:unhideWhenUsed/>
    <w:rsid w:val="00697B3E"/>
    <w:rPr>
      <w:color w:val="605E5C"/>
      <w:shd w:val="clear" w:color="auto" w:fill="E1DFDD"/>
    </w:rPr>
  </w:style>
  <w:style w:type="paragraph" w:customStyle="1" w:styleId="CharChar1">
    <w:name w:val="Char Char1"/>
    <w:basedOn w:val="Normal"/>
    <w:rsid w:val="00697B3E"/>
    <w:pPr>
      <w:spacing w:after="0" w:line="240" w:lineRule="auto"/>
      <w:jc w:val="thaiDistribute"/>
    </w:pPr>
    <w:rPr>
      <w:rFonts w:ascii="Angsana New" w:eastAsia="Cordia New" w:hAnsi="Angsana New" w:cs="Browallia New"/>
      <w:sz w:val="32"/>
      <w:szCs w:val="32"/>
      <w:lang w:eastAsia="zh-CN"/>
    </w:rPr>
  </w:style>
  <w:style w:type="character" w:customStyle="1" w:styleId="Hyperlink1">
    <w:name w:val="Hyperlink1"/>
    <w:basedOn w:val="DefaultParagraphFont"/>
    <w:uiPriority w:val="99"/>
    <w:unhideWhenUsed/>
    <w:rsid w:val="00697B3E"/>
    <w:rPr>
      <w:color w:val="0000FF"/>
      <w:u w:val="single"/>
    </w:rPr>
  </w:style>
  <w:style w:type="paragraph" w:customStyle="1" w:styleId="Header1">
    <w:name w:val="Header1"/>
    <w:basedOn w:val="Normal"/>
    <w:next w:val="Header"/>
    <w:uiPriority w:val="99"/>
    <w:unhideWhenUsed/>
    <w:rsid w:val="00697B3E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Footer1">
    <w:name w:val="Footer1"/>
    <w:basedOn w:val="Normal"/>
    <w:next w:val="Footer"/>
    <w:uiPriority w:val="99"/>
    <w:unhideWhenUsed/>
    <w:rsid w:val="00697B3E"/>
    <w:pPr>
      <w:tabs>
        <w:tab w:val="center" w:pos="4513"/>
        <w:tab w:val="right" w:pos="9026"/>
      </w:tabs>
      <w:spacing w:after="0" w:line="240" w:lineRule="auto"/>
    </w:pPr>
  </w:style>
  <w:style w:type="table" w:customStyle="1" w:styleId="220">
    <w:name w:val="เส้นตาราง22"/>
    <w:basedOn w:val="TableNormal"/>
    <w:next w:val="TableGrid"/>
    <w:uiPriority w:val="39"/>
    <w:rsid w:val="0069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เส้นตาราง23"/>
    <w:basedOn w:val="TableNormal"/>
    <w:next w:val="TableGrid"/>
    <w:uiPriority w:val="39"/>
    <w:rsid w:val="0069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TableNormal"/>
    <w:next w:val="TableGrid"/>
    <w:uiPriority w:val="59"/>
    <w:rsid w:val="00697B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เส้นตาราง13"/>
    <w:basedOn w:val="TableNormal"/>
    <w:next w:val="TableGrid"/>
    <w:uiPriority w:val="59"/>
    <w:rsid w:val="00697B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เส้นตาราง24"/>
    <w:basedOn w:val="TableNormal"/>
    <w:uiPriority w:val="39"/>
    <w:rsid w:val="00697B3E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เส้นตาราง4"/>
    <w:basedOn w:val="TableNormal"/>
    <w:next w:val="TableGrid"/>
    <w:uiPriority w:val="39"/>
    <w:rsid w:val="00697B3E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เส้นตาราง14"/>
    <w:basedOn w:val="TableNormal"/>
    <w:next w:val="TableGrid"/>
    <w:uiPriority w:val="59"/>
    <w:rsid w:val="00697B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เส้นตาราง15"/>
    <w:basedOn w:val="TableNormal"/>
    <w:next w:val="TableGrid"/>
    <w:uiPriority w:val="59"/>
    <w:rsid w:val="00697B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">
    <w:name w:val="Body"/>
    <w:basedOn w:val="Normal"/>
    <w:uiPriority w:val="1"/>
    <w:qFormat/>
    <w:rsid w:val="007D6690"/>
    <w:pPr>
      <w:spacing w:before="60" w:after="120" w:line="240" w:lineRule="auto"/>
    </w:pPr>
    <w:rPr>
      <w:rFonts w:ascii="Arial" w:hAnsi="Arial"/>
      <w:sz w:val="20"/>
      <w:szCs w:val="22"/>
      <w:lang w:bidi="ar-SA"/>
    </w:rPr>
  </w:style>
  <w:style w:type="paragraph" w:customStyle="1" w:styleId="Exhibit">
    <w:name w:val="Exhibit"/>
    <w:basedOn w:val="Normal"/>
    <w:next w:val="Normal"/>
    <w:uiPriority w:val="2"/>
    <w:qFormat/>
    <w:rsid w:val="007D6690"/>
    <w:pPr>
      <w:keepNext/>
      <w:keepLines/>
      <w:widowControl w:val="0"/>
      <w:tabs>
        <w:tab w:val="left" w:pos="1008"/>
      </w:tabs>
      <w:spacing w:after="80" w:line="240" w:lineRule="auto"/>
      <w:jc w:val="center"/>
    </w:pPr>
    <w:rPr>
      <w:rFonts w:ascii="Arial Bold" w:hAnsi="Arial Bold"/>
      <w:b/>
      <w:color w:val="1F497D" w:themeColor="text2"/>
      <w:kern w:val="28"/>
      <w:sz w:val="24"/>
      <w:szCs w:val="22"/>
      <w:lang w:bidi="ar-SA"/>
    </w:rPr>
  </w:style>
  <w:style w:type="numbering" w:customStyle="1" w:styleId="Bullet">
    <w:name w:val="Bullet"/>
    <w:uiPriority w:val="99"/>
    <w:rsid w:val="007D6690"/>
    <w:pPr>
      <w:numPr>
        <w:numId w:val="3"/>
      </w:numPr>
    </w:pPr>
  </w:style>
  <w:style w:type="paragraph" w:styleId="ListBullet2">
    <w:name w:val="List Bullet 2"/>
    <w:basedOn w:val="Normal"/>
    <w:uiPriority w:val="1"/>
    <w:semiHidden/>
    <w:rsid w:val="007D6690"/>
    <w:pPr>
      <w:tabs>
        <w:tab w:val="num" w:pos="1080"/>
      </w:tabs>
      <w:spacing w:before="80" w:after="60" w:line="240" w:lineRule="auto"/>
      <w:ind w:left="1080" w:hanging="360"/>
    </w:pPr>
    <w:rPr>
      <w:rFonts w:ascii="Arial" w:hAnsi="Arial"/>
      <w:sz w:val="20"/>
      <w:szCs w:val="22"/>
      <w:lang w:bidi="ar-SA"/>
    </w:rPr>
  </w:style>
  <w:style w:type="paragraph" w:styleId="ListBullet3">
    <w:name w:val="List Bullet 3"/>
    <w:basedOn w:val="Normal"/>
    <w:uiPriority w:val="1"/>
    <w:semiHidden/>
    <w:rsid w:val="007D6690"/>
    <w:pPr>
      <w:tabs>
        <w:tab w:val="num" w:pos="1440"/>
      </w:tabs>
      <w:spacing w:before="40" w:after="40" w:line="240" w:lineRule="auto"/>
      <w:ind w:left="1440" w:hanging="360"/>
    </w:pPr>
    <w:rPr>
      <w:rFonts w:ascii="Arial" w:hAnsi="Arial"/>
      <w:szCs w:val="22"/>
      <w:lang w:bidi="ar-SA"/>
    </w:rPr>
  </w:style>
  <w:style w:type="paragraph" w:customStyle="1" w:styleId="TableHeadCenter">
    <w:name w:val="Table Head Center"/>
    <w:basedOn w:val="Normal"/>
    <w:next w:val="TableText"/>
    <w:qFormat/>
    <w:rsid w:val="007D6690"/>
    <w:pPr>
      <w:spacing w:before="60" w:after="60" w:line="240" w:lineRule="auto"/>
      <w:jc w:val="center"/>
    </w:pPr>
    <w:rPr>
      <w:rFonts w:ascii="Arial Rounded MT Bold" w:eastAsia="Times New Roman" w:hAnsi="Arial Rounded MT Bold" w:cs="Times New Roman"/>
      <w:b/>
      <w:sz w:val="24"/>
      <w:szCs w:val="20"/>
      <w:lang w:bidi="ar-SA"/>
    </w:rPr>
  </w:style>
  <w:style w:type="paragraph" w:customStyle="1" w:styleId="TableText">
    <w:name w:val="Table Text"/>
    <w:basedOn w:val="Normal"/>
    <w:qFormat/>
    <w:rsid w:val="007D6690"/>
    <w:pPr>
      <w:spacing w:before="40" w:after="40" w:line="240" w:lineRule="auto"/>
    </w:pPr>
    <w:rPr>
      <w:rFonts w:ascii="Arial Rounded MT Bold" w:eastAsia="Times New Roman" w:hAnsi="Arial Rounded MT Bold" w:cs="Times New Roman"/>
      <w:sz w:val="20"/>
      <w:szCs w:val="20"/>
      <w:lang w:bidi="ar-SA"/>
    </w:rPr>
  </w:style>
  <w:style w:type="paragraph" w:customStyle="1" w:styleId="ExtraBlankLine">
    <w:name w:val="Extra Blank Line"/>
    <w:basedOn w:val="Normal"/>
    <w:qFormat/>
    <w:rsid w:val="007D6690"/>
    <w:pPr>
      <w:spacing w:after="0" w:line="240" w:lineRule="auto"/>
    </w:pPr>
    <w:rPr>
      <w:rFonts w:ascii="Arial" w:eastAsia="Times New Roman" w:hAnsi="Arial" w:cs="Times New Roman"/>
      <w:sz w:val="24"/>
      <w:szCs w:val="20"/>
      <w:lang w:bidi="ar-SA"/>
    </w:rPr>
  </w:style>
  <w:style w:type="paragraph" w:customStyle="1" w:styleId="TableTextCenter">
    <w:name w:val="Table Text Center"/>
    <w:basedOn w:val="Normal"/>
    <w:qFormat/>
    <w:rsid w:val="007D6690"/>
    <w:pPr>
      <w:spacing w:before="60" w:after="60" w:line="240" w:lineRule="auto"/>
      <w:jc w:val="center"/>
    </w:pPr>
    <w:rPr>
      <w:rFonts w:ascii="Arial Rounded MT Bold" w:eastAsia="Times New Roman" w:hAnsi="Arial Rounded MT Bold" w:cs="Times New Roman"/>
      <w:sz w:val="19"/>
      <w:szCs w:val="20"/>
      <w:lang w:bidi="ar-SA"/>
    </w:rPr>
  </w:style>
  <w:style w:type="paragraph" w:customStyle="1" w:styleId="TableHeadLeft">
    <w:name w:val="Table Head Left"/>
    <w:basedOn w:val="Normal"/>
    <w:next w:val="TableText"/>
    <w:qFormat/>
    <w:rsid w:val="007D6690"/>
    <w:pPr>
      <w:spacing w:before="60" w:after="60" w:line="240" w:lineRule="auto"/>
    </w:pPr>
    <w:rPr>
      <w:rFonts w:ascii="Arial" w:eastAsia="Times New Roman" w:hAnsi="Arial" w:cs="Times New Roman"/>
      <w:b/>
      <w:sz w:val="20"/>
      <w:szCs w:val="20"/>
      <w:lang w:bidi="ar-SA"/>
    </w:rPr>
  </w:style>
  <w:style w:type="paragraph" w:customStyle="1" w:styleId="TableNumberedList">
    <w:name w:val="Table Numbered List"/>
    <w:basedOn w:val="Normal"/>
    <w:qFormat/>
    <w:rsid w:val="007D6690"/>
    <w:pPr>
      <w:numPr>
        <w:numId w:val="4"/>
      </w:numPr>
      <w:spacing w:before="120" w:after="60" w:line="240" w:lineRule="auto"/>
    </w:pPr>
    <w:rPr>
      <w:rFonts w:ascii="Arial Rounded MT Bold" w:eastAsia="Times New Roman" w:hAnsi="Arial Rounded MT Bold" w:cs="Times New Roman"/>
      <w:sz w:val="20"/>
      <w:szCs w:val="20"/>
      <w:lang w:bidi="ar-SA"/>
    </w:rPr>
  </w:style>
  <w:style w:type="table" w:customStyle="1" w:styleId="TableRMC">
    <w:name w:val="Table RMC"/>
    <w:basedOn w:val="TableNormal"/>
    <w:rsid w:val="007D6690"/>
    <w:pPr>
      <w:spacing w:after="0" w:line="240" w:lineRule="auto"/>
    </w:pPr>
    <w:rPr>
      <w:rFonts w:ascii="Arial" w:eastAsia="Times New Roman" w:hAnsi="Arial" w:cs="Times New Roman"/>
      <w:sz w:val="20"/>
      <w:szCs w:val="20"/>
      <w:lang w:bidi="ar-SA"/>
    </w:rPr>
    <w:tblPr>
      <w:jc w:val="center"/>
      <w:tblBorders>
        <w:top w:val="single" w:sz="12" w:space="0" w:color="000000"/>
        <w:bottom w:val="single" w:sz="12" w:space="0" w:color="000000"/>
      </w:tblBorders>
    </w:tblPr>
    <w:trPr>
      <w:jc w:val="center"/>
    </w:tr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auto"/>
        </w:tcBorders>
        <w:vAlign w:val="bottom"/>
      </w:tcPr>
    </w:tblStylePr>
    <w:tblStylePr w:type="lastRow">
      <w:tblPr/>
      <w:tcPr>
        <w:tcBorders>
          <w:top w:val="nil"/>
          <w:bottom w:val="single" w:sz="12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rPr>
        <w:b w:val="0"/>
        <w:bCs/>
      </w:r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color w:val="auto"/>
      </w:rPr>
    </w:tblStylePr>
    <w:tblStylePr w:type="swCell">
      <w:rPr>
        <w:color w:val="auto"/>
      </w:rPr>
      <w:tblPr/>
      <w:tcPr>
        <w:tcBorders>
          <w:top w:val="nil"/>
          <w:tl2br w:val="none" w:sz="0" w:space="0" w:color="auto"/>
          <w:tr2bl w:val="none" w:sz="0" w:space="0" w:color="auto"/>
        </w:tcBorders>
        <w:shd w:val="clear" w:color="auto" w:fill="auto"/>
      </w:tcPr>
    </w:tblStylePr>
  </w:style>
  <w:style w:type="paragraph" w:customStyle="1" w:styleId="TableHeadLeftLead">
    <w:name w:val="Table Head Left Lead"/>
    <w:basedOn w:val="Normal"/>
    <w:qFormat/>
    <w:rsid w:val="007D6690"/>
    <w:pPr>
      <w:spacing w:before="120" w:after="120" w:line="240" w:lineRule="auto"/>
    </w:pPr>
    <w:rPr>
      <w:rFonts w:ascii="Arial Rounded MT Bold" w:eastAsia="Times New Roman" w:hAnsi="Arial Rounded MT Bold" w:cs="Times New Roman"/>
      <w:bCs/>
      <w:color w:val="FFFFFF" w:themeColor="background1"/>
      <w:sz w:val="28"/>
      <w:szCs w:val="20"/>
      <w:lang w:bidi="ar-SA"/>
    </w:rPr>
  </w:style>
  <w:style w:type="paragraph" w:customStyle="1" w:styleId="PurposeStatement">
    <w:name w:val="Purpose Statement"/>
    <w:basedOn w:val="Normal"/>
    <w:qFormat/>
    <w:rsid w:val="007D6690"/>
    <w:pPr>
      <w:spacing w:before="120" w:after="120" w:line="240" w:lineRule="auto"/>
    </w:pPr>
    <w:rPr>
      <w:rFonts w:ascii="Arial Rounded MT Bold" w:eastAsia="Times New Roman" w:hAnsi="Arial Rounded MT Bold" w:cs="Times New Roman"/>
      <w:bCs/>
      <w:sz w:val="24"/>
      <w:szCs w:val="20"/>
      <w:lang w:bidi="ar-SA"/>
    </w:rPr>
  </w:style>
  <w:style w:type="paragraph" w:customStyle="1" w:styleId="ExtraBlankSpaceTeensie">
    <w:name w:val="Extra Blank Space Teensie"/>
    <w:basedOn w:val="Normal"/>
    <w:qFormat/>
    <w:rsid w:val="007D6690"/>
    <w:pPr>
      <w:spacing w:after="0" w:line="240" w:lineRule="auto"/>
    </w:pPr>
    <w:rPr>
      <w:rFonts w:ascii="Arial Rounded MT Bold" w:eastAsia="Times New Roman" w:hAnsi="Arial Rounded MT Bold" w:cs="Times New Roman"/>
      <w:sz w:val="8"/>
      <w:szCs w:val="20"/>
      <w:lang w:bidi="ar-SA"/>
    </w:rPr>
  </w:style>
  <w:style w:type="character" w:customStyle="1" w:styleId="nowrap">
    <w:name w:val="nowrap"/>
    <w:basedOn w:val="DefaultParagraphFont"/>
    <w:rsid w:val="007D6690"/>
  </w:style>
  <w:style w:type="character" w:customStyle="1" w:styleId="a5">
    <w:name w:val="ฟอนต์ของย่อหน้าเริ่มต้น"/>
    <w:rsid w:val="007D6690"/>
  </w:style>
  <w:style w:type="character" w:customStyle="1" w:styleId="A10">
    <w:name w:val="A1"/>
    <w:uiPriority w:val="99"/>
    <w:rsid w:val="007D6690"/>
    <w:rPr>
      <w:color w:val="000000"/>
    </w:rPr>
  </w:style>
  <w:style w:type="paragraph" w:customStyle="1" w:styleId="a6">
    <w:uiPriority w:val="99"/>
    <w:rsid w:val="00C7647E"/>
    <w:pPr>
      <w:ind w:left="720"/>
      <w:contextualSpacing/>
    </w:pPr>
    <w:rPr>
      <w:rFonts w:ascii="Calibri" w:eastAsia="Calibri" w:hAnsi="Calibri" w:cs="Cordia New"/>
    </w:rPr>
  </w:style>
  <w:style w:type="paragraph" w:customStyle="1" w:styleId="NoSpacing1">
    <w:name w:val="No Spacing1"/>
    <w:rsid w:val="00C7647E"/>
    <w:pPr>
      <w:spacing w:after="0" w:line="240" w:lineRule="auto"/>
    </w:pPr>
    <w:rPr>
      <w:rFonts w:ascii="Calibri" w:eastAsia="Times New Roman" w:hAnsi="Calibri" w:cs="Cordia New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1C254A"/>
    <w:rPr>
      <w:color w:val="808080"/>
      <w:shd w:val="clear" w:color="auto" w:fill="E6E6E6"/>
    </w:rPr>
  </w:style>
  <w:style w:type="character" w:customStyle="1" w:styleId="25">
    <w:name w:val="การอ้างถึงที่ไม่ได้แก้ไข2"/>
    <w:basedOn w:val="DefaultParagraphFont"/>
    <w:uiPriority w:val="99"/>
    <w:semiHidden/>
    <w:unhideWhenUsed/>
    <w:rsid w:val="001C254A"/>
    <w:rPr>
      <w:color w:val="605E5C"/>
      <w:shd w:val="clear" w:color="auto" w:fill="E1DFDD"/>
    </w:rPr>
  </w:style>
  <w:style w:type="paragraph" w:customStyle="1" w:styleId="a7">
    <w:uiPriority w:val="99"/>
    <w:unhideWhenUsed/>
    <w:rsid w:val="007E11E2"/>
  </w:style>
  <w:style w:type="paragraph" w:customStyle="1" w:styleId="Pa0">
    <w:name w:val="Pa0"/>
    <w:basedOn w:val="Default"/>
    <w:next w:val="Default"/>
    <w:uiPriority w:val="99"/>
    <w:rsid w:val="00527C8D"/>
    <w:pPr>
      <w:spacing w:line="241" w:lineRule="atLeast"/>
    </w:pPr>
    <w:rPr>
      <w:rFonts w:ascii="DB FongNam X" w:eastAsia="Calibri" w:hAnsi="DB FongNam X" w:cs="DB FongNam X"/>
      <w:color w:val="auto"/>
    </w:rPr>
  </w:style>
  <w:style w:type="paragraph" w:customStyle="1" w:styleId="ParaAttribute25">
    <w:name w:val="ParaAttribute25"/>
    <w:rsid w:val="00527C8D"/>
    <w:pPr>
      <w:wordWrap w:val="0"/>
      <w:spacing w:after="0" w:line="240" w:lineRule="auto"/>
      <w:ind w:left="360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6">
    <w:name w:val="CharAttribute6"/>
    <w:rsid w:val="00527C8D"/>
    <w:rPr>
      <w:rFonts w:ascii="AngsanaUPC" w:eastAsia="AngsanaUPC" w:hAnsi="AngsanaUPC" w:hint="default"/>
      <w:sz w:val="28"/>
    </w:rPr>
  </w:style>
  <w:style w:type="character" w:customStyle="1" w:styleId="CharAttribute30">
    <w:name w:val="CharAttribute30"/>
    <w:rsid w:val="00527C8D"/>
    <w:rPr>
      <w:rFonts w:ascii="AngsanaUPC" w:eastAsia="MS Mincho" w:hAnsi="AngsanaUPC" w:hint="default"/>
      <w:spacing w:val="-6"/>
      <w:sz w:val="28"/>
    </w:rPr>
  </w:style>
  <w:style w:type="character" w:customStyle="1" w:styleId="CharAttribute31">
    <w:name w:val="CharAttribute31"/>
    <w:rsid w:val="00527C8D"/>
    <w:rPr>
      <w:rFonts w:ascii="AngsanaUPC" w:eastAsia="AngsanaUPC" w:hAnsi="AngsanaUPC" w:hint="default"/>
      <w:color w:val="333333"/>
      <w:sz w:val="28"/>
      <w:shd w:val="clear" w:color="auto" w:fill="FFFFFF"/>
    </w:rPr>
  </w:style>
  <w:style w:type="character" w:customStyle="1" w:styleId="title-text">
    <w:name w:val="title-text"/>
    <w:basedOn w:val="DefaultParagraphFont"/>
    <w:rsid w:val="00527C8D"/>
  </w:style>
  <w:style w:type="character" w:customStyle="1" w:styleId="text">
    <w:name w:val="text"/>
    <w:basedOn w:val="DefaultParagraphFont"/>
    <w:rsid w:val="00527C8D"/>
  </w:style>
  <w:style w:type="character" w:customStyle="1" w:styleId="1c">
    <w:name w:val="ฟอนต์ของย่อหน้าเริ่มต้น1"/>
    <w:rsid w:val="009025E1"/>
  </w:style>
  <w:style w:type="table" w:customStyle="1" w:styleId="50">
    <w:name w:val="เส้นตาราง5"/>
    <w:basedOn w:val="TableNormal"/>
    <w:next w:val="TableGrid"/>
    <w:uiPriority w:val="59"/>
    <w:rsid w:val="00902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หัวเรื่อง 11"/>
    <w:basedOn w:val="Normal"/>
    <w:next w:val="Normal"/>
    <w:uiPriority w:val="9"/>
    <w:qFormat/>
    <w:rsid w:val="009025E1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</w:rPr>
  </w:style>
  <w:style w:type="paragraph" w:customStyle="1" w:styleId="212">
    <w:name w:val="หัวเรื่อง 2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26"/>
    </w:rPr>
  </w:style>
  <w:style w:type="paragraph" w:customStyle="1" w:styleId="310">
    <w:name w:val="หัวเรื่อง 3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2"/>
    </w:pPr>
    <w:rPr>
      <w:rFonts w:ascii="Cambria" w:eastAsia="Times New Roman" w:hAnsi="Cambria" w:cs="Angsana New"/>
      <w:b/>
      <w:bCs/>
      <w:color w:val="4F81BD"/>
    </w:rPr>
  </w:style>
  <w:style w:type="paragraph" w:customStyle="1" w:styleId="41">
    <w:name w:val="หัวเรื่อง 4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paragraph" w:customStyle="1" w:styleId="51">
    <w:name w:val="หัวเรื่อง 5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4"/>
    </w:pPr>
    <w:rPr>
      <w:rFonts w:ascii="Cambria" w:eastAsia="Times New Roman" w:hAnsi="Cambria" w:cs="Angsana New"/>
      <w:color w:val="243F60"/>
    </w:rPr>
  </w:style>
  <w:style w:type="paragraph" w:customStyle="1" w:styleId="61">
    <w:name w:val="หัวเรื่อง 6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5"/>
    </w:pPr>
    <w:rPr>
      <w:rFonts w:ascii="Cambria" w:eastAsia="Times New Roman" w:hAnsi="Cambria" w:cs="Angsana New"/>
      <w:i/>
      <w:iCs/>
      <w:color w:val="243F60"/>
    </w:rPr>
  </w:style>
  <w:style w:type="paragraph" w:customStyle="1" w:styleId="71">
    <w:name w:val="หัวเรื่อง 7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6"/>
    </w:pPr>
    <w:rPr>
      <w:rFonts w:ascii="Cambria" w:eastAsia="Times New Roman" w:hAnsi="Cambria" w:cs="Angsana New"/>
      <w:i/>
      <w:iCs/>
      <w:color w:val="404040"/>
    </w:rPr>
  </w:style>
  <w:style w:type="paragraph" w:customStyle="1" w:styleId="81">
    <w:name w:val="หัวเรื่อง 8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7"/>
    </w:pPr>
    <w:rPr>
      <w:rFonts w:ascii="Cambria" w:eastAsia="Times New Roman" w:hAnsi="Cambria" w:cs="Angsana New"/>
      <w:color w:val="4F81BD"/>
      <w:sz w:val="20"/>
      <w:szCs w:val="20"/>
    </w:rPr>
  </w:style>
  <w:style w:type="paragraph" w:customStyle="1" w:styleId="91">
    <w:name w:val="หัวเรื่อง 9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8"/>
    </w:pPr>
    <w:rPr>
      <w:rFonts w:ascii="Cambria" w:eastAsia="Times New Roman" w:hAnsi="Cambria" w:cs="Angsana New"/>
      <w:i/>
      <w:iCs/>
      <w:color w:val="404040"/>
      <w:sz w:val="20"/>
      <w:szCs w:val="20"/>
    </w:rPr>
  </w:style>
  <w:style w:type="paragraph" w:customStyle="1" w:styleId="1d">
    <w:name w:val="คำอธิบายภาพ1"/>
    <w:basedOn w:val="Normal"/>
    <w:next w:val="Normal"/>
    <w:uiPriority w:val="35"/>
    <w:semiHidden/>
    <w:unhideWhenUsed/>
    <w:qFormat/>
    <w:rsid w:val="009025E1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customStyle="1" w:styleId="1e">
    <w:name w:val="ชื่อเรื่อง1"/>
    <w:basedOn w:val="Normal"/>
    <w:next w:val="Normal"/>
    <w:uiPriority w:val="10"/>
    <w:qFormat/>
    <w:rsid w:val="009025E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Angsana New"/>
      <w:color w:val="17365D"/>
      <w:spacing w:val="5"/>
      <w:kern w:val="28"/>
      <w:sz w:val="52"/>
      <w:szCs w:val="52"/>
    </w:rPr>
  </w:style>
  <w:style w:type="paragraph" w:customStyle="1" w:styleId="1f">
    <w:name w:val="คำอ้างอิง1"/>
    <w:basedOn w:val="Normal"/>
    <w:next w:val="Normal"/>
    <w:uiPriority w:val="29"/>
    <w:qFormat/>
    <w:rsid w:val="009025E1"/>
    <w:rPr>
      <w:rFonts w:eastAsia="Times New Roman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9025E1"/>
    <w:rPr>
      <w:i/>
      <w:iCs/>
      <w:color w:val="000000"/>
    </w:rPr>
  </w:style>
  <w:style w:type="paragraph" w:customStyle="1" w:styleId="1f0">
    <w:name w:val="ทำให้คำอ้างอิงเป็นสีเข้มขึ้น1"/>
    <w:basedOn w:val="Normal"/>
    <w:next w:val="Normal"/>
    <w:uiPriority w:val="30"/>
    <w:qFormat/>
    <w:rsid w:val="009025E1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5E1"/>
    <w:rPr>
      <w:b/>
      <w:bCs/>
      <w:i/>
      <w:iCs/>
      <w:color w:val="4F81BD"/>
    </w:rPr>
  </w:style>
  <w:style w:type="character" w:customStyle="1" w:styleId="1f1">
    <w:name w:val="ทำให้ตัวเน้นเป็นสีอ่อนลง1"/>
    <w:basedOn w:val="DefaultParagraphFont"/>
    <w:uiPriority w:val="19"/>
    <w:qFormat/>
    <w:rsid w:val="009025E1"/>
    <w:rPr>
      <w:i/>
      <w:iCs/>
      <w:color w:val="808080"/>
    </w:rPr>
  </w:style>
  <w:style w:type="character" w:customStyle="1" w:styleId="1f2">
    <w:name w:val="ทำให้ตัวเน้นเป็นสีเข้มขึ้น1"/>
    <w:basedOn w:val="DefaultParagraphFont"/>
    <w:uiPriority w:val="21"/>
    <w:qFormat/>
    <w:rsid w:val="009025E1"/>
    <w:rPr>
      <w:b/>
      <w:bCs/>
      <w:i/>
      <w:iCs/>
      <w:color w:val="4F81BD"/>
    </w:rPr>
  </w:style>
  <w:style w:type="character" w:customStyle="1" w:styleId="1f3">
    <w:name w:val="ทำให้การอ้างอิงเป็นสีอ่อนลง1"/>
    <w:basedOn w:val="DefaultParagraphFont"/>
    <w:uiPriority w:val="31"/>
    <w:qFormat/>
    <w:rsid w:val="009025E1"/>
    <w:rPr>
      <w:smallCaps/>
      <w:color w:val="C0504D"/>
      <w:u w:val="single"/>
    </w:rPr>
  </w:style>
  <w:style w:type="character" w:customStyle="1" w:styleId="1f4">
    <w:name w:val="ทำให้การอ้างอิงเป็นสีเข้มขึ้น1"/>
    <w:basedOn w:val="DefaultParagraphFont"/>
    <w:uiPriority w:val="32"/>
    <w:qFormat/>
    <w:rsid w:val="009025E1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025E1"/>
    <w:rPr>
      <w:b/>
      <w:bCs/>
      <w:smallCaps/>
      <w:spacing w:val="5"/>
    </w:rPr>
  </w:style>
  <w:style w:type="character" w:customStyle="1" w:styleId="112">
    <w:name w:val="หัวเรื่อง 1 อักขระ1"/>
    <w:basedOn w:val="DefaultParagraphFont"/>
    <w:uiPriority w:val="9"/>
    <w:rsid w:val="009025E1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25E1"/>
    <w:pPr>
      <w:spacing w:before="480" w:line="276" w:lineRule="auto"/>
      <w:outlineLvl w:val="9"/>
    </w:pPr>
    <w:rPr>
      <w:rFonts w:asciiTheme="majorHAnsi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customStyle="1" w:styleId="style59">
    <w:name w:val="style59"/>
    <w:basedOn w:val="Normal"/>
    <w:rsid w:val="009025E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color w:val="9E3C18"/>
      <w:sz w:val="20"/>
      <w:szCs w:val="20"/>
    </w:rPr>
  </w:style>
  <w:style w:type="character" w:customStyle="1" w:styleId="213">
    <w:name w:val="หัวเรื่อง 2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311">
    <w:name w:val="หัวเรื่อง 3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410">
    <w:name w:val="หัวเรื่อง 4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10">
    <w:name w:val="หัวเรื่อง 5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10">
    <w:name w:val="หัวเรื่อง 6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หัวเรื่อง 7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0">
    <w:name w:val="หัวเรื่อง 8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910">
    <w:name w:val="หัวเรื่อง 9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9025E1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1f5">
    <w:name w:val="คำอ้างอิง อักขระ1"/>
    <w:basedOn w:val="DefaultParagraphFont"/>
    <w:uiPriority w:val="29"/>
    <w:rsid w:val="009025E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5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b/>
      <w:bCs/>
      <w:i/>
      <w:iCs/>
      <w:color w:val="4F81BD"/>
    </w:rPr>
  </w:style>
  <w:style w:type="character" w:customStyle="1" w:styleId="1f6">
    <w:name w:val="ทำให้คำอ้างอิงเป็นสีเข้มขึ้น อักขระ1"/>
    <w:basedOn w:val="DefaultParagraphFont"/>
    <w:uiPriority w:val="30"/>
    <w:rsid w:val="009025E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025E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025E1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025E1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9025E1"/>
    <w:rPr>
      <w:b/>
      <w:bCs/>
      <w:smallCaps/>
      <w:color w:val="4F81BD" w:themeColor="accent1"/>
      <w:spacing w:val="5"/>
    </w:rPr>
  </w:style>
  <w:style w:type="table" w:customStyle="1" w:styleId="6">
    <w:name w:val="เส้นตาราง6"/>
    <w:basedOn w:val="TableNormal"/>
    <w:next w:val="TableGrid"/>
    <w:uiPriority w:val="59"/>
    <w:rsid w:val="009025E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9025E1"/>
  </w:style>
  <w:style w:type="paragraph" w:customStyle="1" w:styleId="Style2">
    <w:name w:val="Style2"/>
    <w:basedOn w:val="NoSpacing"/>
    <w:link w:val="Style2Char"/>
    <w:qFormat/>
    <w:rsid w:val="007B3134"/>
    <w:rPr>
      <w:rFonts w:asciiTheme="minorHAnsi" w:eastAsiaTheme="minorHAnsi" w:hAnsiTheme="minorHAnsi" w:cstheme="minorBidi"/>
    </w:rPr>
  </w:style>
  <w:style w:type="character" w:customStyle="1" w:styleId="Style2Char">
    <w:name w:val="Style2 Char"/>
    <w:basedOn w:val="DefaultParagraphFont"/>
    <w:link w:val="Style2"/>
    <w:rsid w:val="007B3134"/>
  </w:style>
  <w:style w:type="character" w:customStyle="1" w:styleId="FontStyle22">
    <w:name w:val="Font Style22"/>
    <w:rsid w:val="007B3134"/>
    <w:rPr>
      <w:rFonts w:ascii="Angsana New" w:hAnsi="Angsana New" w:cs="Angsana New"/>
      <w:b/>
      <w:bCs/>
      <w:color w:val="000000"/>
      <w:sz w:val="26"/>
      <w:szCs w:val="26"/>
      <w:lang w:bidi="th-TH"/>
    </w:rPr>
  </w:style>
  <w:style w:type="character" w:customStyle="1" w:styleId="bbccolor">
    <w:name w:val="bbccolor"/>
    <w:basedOn w:val="DefaultParagraphFont"/>
    <w:rsid w:val="007B3134"/>
  </w:style>
  <w:style w:type="character" w:styleId="LineNumber">
    <w:name w:val="line number"/>
    <w:uiPriority w:val="99"/>
    <w:semiHidden/>
    <w:unhideWhenUsed/>
    <w:rsid w:val="001E1916"/>
  </w:style>
  <w:style w:type="character" w:customStyle="1" w:styleId="32">
    <w:name w:val="การอ้างถึงที่ไม่ได้แก้ไข3"/>
    <w:uiPriority w:val="99"/>
    <w:semiHidden/>
    <w:unhideWhenUsed/>
    <w:rsid w:val="00076EB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D59F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36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E33E8-0FBD-4255-A4CD-115851344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2354</Words>
  <Characters>13424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Kanitha</dc:creator>
  <cp:lastModifiedBy>Kanitha Putthasatien</cp:lastModifiedBy>
  <cp:revision>4</cp:revision>
  <cp:lastPrinted>2026-07-29T02:44:00Z</cp:lastPrinted>
  <dcterms:created xsi:type="dcterms:W3CDTF">2026-07-29T02:53:00Z</dcterms:created>
  <dcterms:modified xsi:type="dcterms:W3CDTF">2026-07-29T03:17:00Z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